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bookmarkStart w:id="0" w:name="_GoBack"/>
      <w:bookmarkEnd w:id="0"/>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412A8A"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37</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A92CE0"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Asistent 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Limba</w:t>
            </w:r>
            <w:r w:rsidRPr="00412A8A">
              <w:rPr>
                <w:rFonts w:ascii="Times New Roman" w:hAnsi="Times New Roman" w:cs="Times New Roman"/>
                <w:spacing w:val="-10"/>
                <w:w w:val="105"/>
                <w:sz w:val="24"/>
                <w:szCs w:val="24"/>
              </w:rPr>
              <w:t xml:space="preserve"> </w:t>
            </w:r>
            <w:r w:rsidRPr="00412A8A">
              <w:rPr>
                <w:rFonts w:ascii="Times New Roman" w:hAnsi="Times New Roman" w:cs="Times New Roman"/>
                <w:w w:val="105"/>
                <w:sz w:val="24"/>
                <w:szCs w:val="24"/>
              </w:rPr>
              <w:t>straina</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Limbi</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moderne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I</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Limbi</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străine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1.</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(engleză)</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Limbi</w:t>
            </w:r>
            <w:r w:rsidRPr="00412A8A">
              <w:rPr>
                <w:rFonts w:ascii="Times New Roman" w:hAnsi="Times New Roman" w:cs="Times New Roman"/>
                <w:spacing w:val="-7"/>
                <w:w w:val="105"/>
                <w:sz w:val="24"/>
                <w:szCs w:val="24"/>
              </w:rPr>
              <w:t xml:space="preserve"> </w:t>
            </w:r>
            <w:r w:rsidRPr="00412A8A">
              <w:rPr>
                <w:rFonts w:ascii="Times New Roman" w:hAnsi="Times New Roman" w:cs="Times New Roman"/>
                <w:w w:val="105"/>
                <w:sz w:val="24"/>
                <w:szCs w:val="24"/>
              </w:rPr>
              <w:t>moderne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II.</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Limbi</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străine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2.</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(engleză)</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Limba</w:t>
            </w:r>
            <w:r w:rsidRPr="00412A8A">
              <w:rPr>
                <w:rFonts w:ascii="Times New Roman" w:hAnsi="Times New Roman" w:cs="Times New Roman"/>
                <w:spacing w:val="-10"/>
                <w:w w:val="105"/>
                <w:sz w:val="24"/>
                <w:szCs w:val="24"/>
              </w:rPr>
              <w:t xml:space="preserve"> </w:t>
            </w:r>
            <w:r w:rsidRPr="00412A8A">
              <w:rPr>
                <w:rFonts w:ascii="Times New Roman" w:hAnsi="Times New Roman" w:cs="Times New Roman"/>
                <w:w w:val="105"/>
                <w:sz w:val="24"/>
                <w:szCs w:val="24"/>
              </w:rPr>
              <w:t>străină</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Limbi</w:t>
            </w:r>
            <w:r w:rsidRPr="00412A8A">
              <w:rPr>
                <w:rFonts w:ascii="Times New Roman" w:hAnsi="Times New Roman" w:cs="Times New Roman"/>
                <w:spacing w:val="-7"/>
                <w:w w:val="105"/>
                <w:sz w:val="24"/>
                <w:szCs w:val="24"/>
              </w:rPr>
              <w:t xml:space="preserve"> </w:t>
            </w:r>
            <w:r w:rsidRPr="00412A8A">
              <w:rPr>
                <w:rFonts w:ascii="Times New Roman" w:hAnsi="Times New Roman" w:cs="Times New Roman"/>
                <w:w w:val="105"/>
                <w:sz w:val="24"/>
                <w:szCs w:val="24"/>
              </w:rPr>
              <w:t>moderne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III.</w:t>
            </w:r>
          </w:p>
          <w:p w:rsidR="00412A8A" w:rsidRPr="00412A8A" w:rsidRDefault="00412A8A" w:rsidP="00412A8A">
            <w:pPr>
              <w:pStyle w:val="TableParagraph"/>
              <w:spacing w:before="37"/>
              <w:ind w:left="105"/>
              <w:rPr>
                <w:rFonts w:ascii="Times New Roman" w:eastAsia="DejaVu Sans Condensed" w:hAnsi="Times New Roman" w:cs="Times New Roman"/>
                <w:sz w:val="24"/>
                <w:szCs w:val="24"/>
              </w:rPr>
            </w:pPr>
            <w:r w:rsidRPr="00412A8A">
              <w:rPr>
                <w:rFonts w:ascii="Times New Roman" w:hAnsi="Times New Roman" w:cs="Times New Roman"/>
                <w:w w:val="105"/>
                <w:sz w:val="24"/>
                <w:szCs w:val="24"/>
              </w:rPr>
              <w:t>Limba</w:t>
            </w:r>
            <w:r w:rsidRPr="00412A8A">
              <w:rPr>
                <w:rFonts w:ascii="Times New Roman" w:hAnsi="Times New Roman" w:cs="Times New Roman"/>
                <w:spacing w:val="-10"/>
                <w:w w:val="105"/>
                <w:sz w:val="24"/>
                <w:szCs w:val="24"/>
              </w:rPr>
              <w:t xml:space="preserve"> </w:t>
            </w:r>
            <w:r w:rsidRPr="00412A8A">
              <w:rPr>
                <w:rFonts w:ascii="Times New Roman" w:hAnsi="Times New Roman" w:cs="Times New Roman"/>
                <w:w w:val="105"/>
                <w:sz w:val="24"/>
                <w:szCs w:val="24"/>
              </w:rPr>
              <w:t>străină</w:t>
            </w:r>
          </w:p>
          <w:p w:rsidR="00BF6D14" w:rsidRPr="00BD0DAB" w:rsidRDefault="00412A8A" w:rsidP="00412A8A">
            <w:pPr>
              <w:spacing w:after="0" w:line="240" w:lineRule="auto"/>
              <w:jc w:val="both"/>
              <w:rPr>
                <w:rFonts w:ascii="Times New Roman" w:eastAsia="Times New Roman" w:hAnsi="Times New Roman" w:cs="Times New Roman"/>
                <w:sz w:val="24"/>
                <w:szCs w:val="24"/>
                <w:lang w:eastAsia="hu-HU"/>
              </w:rPr>
            </w:pPr>
            <w:r w:rsidRPr="00412A8A">
              <w:rPr>
                <w:rFonts w:ascii="Times New Roman" w:hAnsi="Times New Roman" w:cs="Times New Roman"/>
                <w:w w:val="105"/>
                <w:sz w:val="24"/>
                <w:szCs w:val="24"/>
              </w:rPr>
              <w:t>Limbi</w:t>
            </w:r>
            <w:r w:rsidRPr="00412A8A">
              <w:rPr>
                <w:rFonts w:ascii="Times New Roman" w:hAnsi="Times New Roman" w:cs="Times New Roman"/>
                <w:spacing w:val="-7"/>
                <w:w w:val="105"/>
                <w:sz w:val="24"/>
                <w:szCs w:val="24"/>
              </w:rPr>
              <w:t xml:space="preserve"> </w:t>
            </w:r>
            <w:r w:rsidRPr="00412A8A">
              <w:rPr>
                <w:rFonts w:ascii="Times New Roman" w:hAnsi="Times New Roman" w:cs="Times New Roman"/>
                <w:w w:val="105"/>
                <w:sz w:val="24"/>
                <w:szCs w:val="24"/>
              </w:rPr>
              <w:t>moderne</w:t>
            </w:r>
            <w:r w:rsidRPr="00412A8A">
              <w:rPr>
                <w:rFonts w:ascii="Times New Roman" w:hAnsi="Times New Roman" w:cs="Times New Roman"/>
                <w:spacing w:val="-6"/>
                <w:w w:val="105"/>
                <w:sz w:val="24"/>
                <w:szCs w:val="24"/>
              </w:rPr>
              <w:t xml:space="preserve"> </w:t>
            </w:r>
            <w:r w:rsidRPr="00412A8A">
              <w:rPr>
                <w:rFonts w:ascii="Times New Roman" w:hAnsi="Times New Roman" w:cs="Times New Roman"/>
                <w:w w:val="105"/>
                <w:sz w:val="24"/>
                <w:szCs w:val="24"/>
              </w:rPr>
              <w:t>IV</w:t>
            </w: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412A8A">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studii universitare de licență </w:t>
            </w:r>
            <w:r>
              <w:rPr>
                <w:rFonts w:ascii="Times New Roman" w:hAnsi="Times New Roman" w:cs="Times New Roman"/>
              </w:rPr>
              <w:t>la</w:t>
            </w:r>
            <w:r w:rsidRPr="009A1E23">
              <w:rPr>
                <w:rFonts w:ascii="Times New Roman" w:hAnsi="Times New Roman" w:cs="Times New Roman"/>
              </w:rPr>
              <w:t xml:space="preserve"> specializ</w:t>
            </w:r>
            <w:r w:rsidR="00412A8A">
              <w:rPr>
                <w:rFonts w:ascii="Times New Roman" w:hAnsi="Times New Roman" w:cs="Times New Roman"/>
              </w:rPr>
              <w:t>ările de Arte plastice, Muzică, Sociologie, Asistență socială, Pedagogia învățământului școlar și preșcolar</w:t>
            </w:r>
            <w:r>
              <w:rPr>
                <w:rFonts w:ascii="Times New Roman" w:hAnsi="Times New Roman" w:cs="Times New Roman"/>
              </w:rPr>
              <w:t>.</w:t>
            </w:r>
            <w:r w:rsidRPr="009A1E23">
              <w:rPr>
                <w:rFonts w:ascii="Times New Roman" w:hAnsi="Times New Roman" w:cs="Times New Roman"/>
              </w:rPr>
              <w:t xml:space="preserve"> </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412A8A">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 xml:space="preserve">didactice </w:t>
            </w:r>
            <w:r w:rsidRPr="009A1E23">
              <w:rPr>
                <w:rFonts w:ascii="Times New Roman" w:hAnsi="Times New Roman" w:cs="Times New Roman"/>
              </w:rPr>
              <w:t xml:space="preserve">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8A6652" w:rsidRPr="00D64218" w:rsidRDefault="003C2B24" w:rsidP="0094511E">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r w:rsidR="00627DD9">
              <w:rPr>
                <w:rFonts w:ascii="Times New Roman" w:hAnsi="Times New Roman" w:cs="Times New Roman"/>
                <w:sz w:val="24"/>
                <w:szCs w:val="24"/>
              </w:rPr>
              <w:t xml:space="preserve"> </w:t>
            </w: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bl>
    <w:p w:rsidR="00980092" w:rsidRDefault="00980092" w:rsidP="00DB531C">
      <w:pPr>
        <w:spacing w:after="0" w:line="240" w:lineRule="auto"/>
        <w:jc w:val="both"/>
      </w:pPr>
    </w:p>
    <w:sectPr w:rsidR="00980092"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DejaVu Sans Condensed"/>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11287"/>
    <w:rsid w:val="00121BC5"/>
    <w:rsid w:val="002711F9"/>
    <w:rsid w:val="00320536"/>
    <w:rsid w:val="003472A0"/>
    <w:rsid w:val="003A3B6C"/>
    <w:rsid w:val="003C2B24"/>
    <w:rsid w:val="003F7F83"/>
    <w:rsid w:val="00412A8A"/>
    <w:rsid w:val="004D2920"/>
    <w:rsid w:val="0052158D"/>
    <w:rsid w:val="0055398A"/>
    <w:rsid w:val="00627DD9"/>
    <w:rsid w:val="00683111"/>
    <w:rsid w:val="006B14D4"/>
    <w:rsid w:val="00725FEB"/>
    <w:rsid w:val="007D6DB3"/>
    <w:rsid w:val="00863888"/>
    <w:rsid w:val="008A6652"/>
    <w:rsid w:val="00927494"/>
    <w:rsid w:val="0094511E"/>
    <w:rsid w:val="00980092"/>
    <w:rsid w:val="009E0BE7"/>
    <w:rsid w:val="00A92CE0"/>
    <w:rsid w:val="00A95F4B"/>
    <w:rsid w:val="00BD0DAB"/>
    <w:rsid w:val="00BD5857"/>
    <w:rsid w:val="00BF6D14"/>
    <w:rsid w:val="00D64218"/>
    <w:rsid w:val="00DB531C"/>
    <w:rsid w:val="00F05AAD"/>
    <w:rsid w:val="00F54D9C"/>
    <w:rsid w:val="00F93E3F"/>
    <w:rsid w:val="00FA205F"/>
    <w:rsid w:val="00FE001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2A8A"/>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12A8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Nyíri Enikő</cp:lastModifiedBy>
  <cp:revision>2</cp:revision>
  <cp:lastPrinted>2013-01-04T14:08:00Z</cp:lastPrinted>
  <dcterms:created xsi:type="dcterms:W3CDTF">2021-08-27T08:31:00Z</dcterms:created>
  <dcterms:modified xsi:type="dcterms:W3CDTF">2021-08-27T08:31:00Z</dcterms:modified>
</cp:coreProperties>
</file>