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7B2C5F" w:rsidRDefault="007B2C5F" w:rsidP="007B2C5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Microeconomie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țului; Economie europeană</w:t>
            </w:r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927494" w:rsidRDefault="007B2C5F" w:rsidP="007B2C5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</w:t>
            </w:r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16F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CF116F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1750C" w:rsidRDefault="0071750C" w:rsidP="00CF116F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57" w:rsidRPr="006E25DC" w:rsidRDefault="007D1857" w:rsidP="007D1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</w:t>
            </w:r>
          </w:p>
          <w:p w:rsidR="007D1857" w:rsidRPr="006E25DC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5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Economie</w:t>
            </w:r>
            <w:r w:rsidRPr="00E913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D1857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5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Microeconomie</w:t>
            </w:r>
            <w:r w:rsidRPr="00E913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D1857" w:rsidRPr="007F16EC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Economia comerțului </w:t>
            </w:r>
          </w:p>
          <w:p w:rsidR="007D1857" w:rsidRPr="007F16EC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16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Economie europeană </w:t>
            </w:r>
          </w:p>
          <w:p w:rsidR="007D1857" w:rsidRDefault="007D1857" w:rsidP="007D1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D1857" w:rsidRDefault="007D1857" w:rsidP="007D1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7D1857" w:rsidRPr="007F16EC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F16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Elasitcitatea</w:t>
            </w:r>
            <w:proofErr w:type="spellEnd"/>
            <w:r w:rsidRPr="007F16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prețului ofertei și cererii</w:t>
            </w:r>
          </w:p>
          <w:p w:rsidR="007D1857" w:rsidRPr="007F16EC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16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Intervențiile guvernamentale în economie.</w:t>
            </w:r>
          </w:p>
          <w:p w:rsidR="007D1857" w:rsidRPr="00045744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Măsurarea performanţei întreprinderilor comerciale</w:t>
            </w:r>
          </w:p>
          <w:p w:rsidR="007D1857" w:rsidRPr="00045744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7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Fundamentele teoretice ale integrării economice </w:t>
            </w:r>
          </w:p>
          <w:p w:rsidR="007D1857" w:rsidRPr="00045744" w:rsidRDefault="007D1857" w:rsidP="007D18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</w:t>
            </w:r>
            <w:r w:rsidRPr="000457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Uniunii Europene</w:t>
            </w:r>
          </w:p>
          <w:p w:rsidR="007D1857" w:rsidRDefault="007D1857" w:rsidP="007D1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D1857" w:rsidRPr="006E25DC" w:rsidRDefault="007D1857" w:rsidP="007D1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7D1857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45744">
              <w:rPr>
                <w:rFonts w:ascii="Times New Roman" w:hAnsi="Times New Roman" w:cs="Times New Roman"/>
                <w:lang w:val="ro-RO"/>
              </w:rPr>
              <w:t>Mankiew</w:t>
            </w:r>
            <w:proofErr w:type="spellEnd"/>
            <w:r w:rsidRPr="00045744">
              <w:rPr>
                <w:rFonts w:ascii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lang w:val="ro-RO"/>
              </w:rPr>
              <w:t>N.</w:t>
            </w:r>
            <w:r w:rsidRPr="00045744">
              <w:rPr>
                <w:rFonts w:ascii="Times New Roman" w:hAnsi="Times New Roman" w:cs="Times New Roman"/>
                <w:lang w:val="ro-RO"/>
              </w:rPr>
              <w:t>G.</w:t>
            </w:r>
            <w:r>
              <w:rPr>
                <w:rFonts w:ascii="Times New Roman" w:hAnsi="Times New Roman" w:cs="Times New Roman"/>
                <w:lang w:val="ro-RO"/>
              </w:rPr>
              <w:t xml:space="preserve"> (2011): </w:t>
            </w:r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A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közgazdaságtan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alapjai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2C66EF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Principles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of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economics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>].</w:t>
            </w:r>
            <w:r>
              <w:rPr>
                <w:rFonts w:ascii="Times New Roman" w:hAnsi="Times New Roman" w:cs="Times New Roman"/>
                <w:lang w:val="ro-RO"/>
              </w:rPr>
              <w:t xml:space="preserve"> Budapest: Ed. Osiris</w:t>
            </w:r>
          </w:p>
          <w:p w:rsidR="007D1857" w:rsidRPr="002C66EF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C66EF">
              <w:rPr>
                <w:rFonts w:ascii="Times New Roman" w:hAnsi="Times New Roman" w:cs="Times New Roman"/>
                <w:lang w:val="ro-RO"/>
              </w:rPr>
              <w:lastRenderedPageBreak/>
              <w:t>Abrudan, I.N. (2016)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2C66EF">
              <w:rPr>
                <w:rFonts w:ascii="Times New Roman" w:hAnsi="Times New Roman" w:cs="Times New Roman"/>
                <w:i/>
                <w:lang w:val="ro-RO"/>
              </w:rPr>
              <w:t>Economia comerțului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2C66EF">
              <w:rPr>
                <w:rFonts w:ascii="Times New Roman" w:hAnsi="Times New Roman" w:cs="Times New Roman"/>
                <w:lang w:val="ro-RO"/>
              </w:rPr>
              <w:t xml:space="preserve"> Cluj-Napoca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2C66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Ris</w:t>
            </w:r>
            <w:r>
              <w:rPr>
                <w:rFonts w:ascii="Times New Roman" w:hAnsi="Times New Roman" w:cs="Times New Roman"/>
                <w:lang w:val="ro-RO"/>
              </w:rPr>
              <w:t>porint</w:t>
            </w:r>
            <w:proofErr w:type="spellEnd"/>
            <w:r w:rsidRPr="002C66EF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2C66EF">
              <w:rPr>
                <w:rFonts w:ascii="Times New Roman" w:hAnsi="Times New Roman" w:cs="Times New Roman"/>
                <w:lang w:val="ro-RO"/>
              </w:rPr>
              <w:tab/>
            </w:r>
          </w:p>
          <w:p w:rsidR="007D1857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Agárdi</w:t>
            </w:r>
            <w:proofErr w:type="spellEnd"/>
            <w:r w:rsidRPr="002C66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Irma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(2011)</w:t>
            </w:r>
            <w:r w:rsidRPr="002C66EF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Kereskedelmi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marketing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és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menedzsment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[Marketingul și managementul comerțului</w:t>
            </w:r>
            <w:r w:rsidRPr="002C66EF">
              <w:rPr>
                <w:rFonts w:ascii="Times New Roman" w:hAnsi="Times New Roman" w:cs="Times New Roman"/>
                <w:i/>
              </w:rPr>
              <w:t>]</w:t>
            </w:r>
            <w:r w:rsidRPr="002C66EF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Budapest: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Akadémiai</w:t>
            </w:r>
            <w:proofErr w:type="spellEnd"/>
            <w:r w:rsidRPr="002C66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Kiadó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(Ed. Academica). </w:t>
            </w:r>
          </w:p>
          <w:p w:rsidR="007D1857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45744">
              <w:rPr>
                <w:rFonts w:ascii="Times New Roman" w:hAnsi="Times New Roman" w:cs="Times New Roman"/>
                <w:lang w:val="ro-RO"/>
              </w:rPr>
              <w:t xml:space="preserve">Baldwin,  R.; </w:t>
            </w:r>
            <w:proofErr w:type="spellStart"/>
            <w:r w:rsidRPr="00045744">
              <w:rPr>
                <w:rFonts w:ascii="Times New Roman" w:hAnsi="Times New Roman" w:cs="Times New Roman"/>
                <w:lang w:val="ro-RO"/>
              </w:rPr>
              <w:t>Wzplosz</w:t>
            </w:r>
            <w:proofErr w:type="spellEnd"/>
            <w:r w:rsidRPr="00045744">
              <w:rPr>
                <w:rFonts w:ascii="Times New Roman" w:hAnsi="Times New Roman" w:cs="Times New Roman"/>
                <w:lang w:val="ro-RO"/>
              </w:rPr>
              <w:t xml:space="preserve">, C. (2009): </w:t>
            </w:r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The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Economics</w:t>
            </w:r>
            <w:proofErr w:type="spellEnd"/>
            <w:r w:rsidRPr="002C66EF">
              <w:rPr>
                <w:rFonts w:ascii="Times New Roman" w:hAnsi="Times New Roman" w:cs="Times New Roman"/>
                <w:i/>
                <w:lang w:val="ro-RO"/>
              </w:rPr>
              <w:t xml:space="preserve"> of European </w:t>
            </w:r>
            <w:proofErr w:type="spellStart"/>
            <w:r w:rsidRPr="002C66EF">
              <w:rPr>
                <w:rFonts w:ascii="Times New Roman" w:hAnsi="Times New Roman" w:cs="Times New Roman"/>
                <w:i/>
                <w:lang w:val="ro-RO"/>
              </w:rPr>
              <w:t>Integration</w:t>
            </w:r>
            <w:proofErr w:type="spellEnd"/>
            <w:r w:rsidRPr="00045744">
              <w:rPr>
                <w:rFonts w:ascii="Times New Roman" w:hAnsi="Times New Roman" w:cs="Times New Roman"/>
                <w:lang w:val="ro-RO"/>
              </w:rPr>
              <w:t xml:space="preserve">. 3rd </w:t>
            </w:r>
            <w:proofErr w:type="spellStart"/>
            <w:r w:rsidRPr="00045744">
              <w:rPr>
                <w:rFonts w:ascii="Times New Roman" w:hAnsi="Times New Roman" w:cs="Times New Roman"/>
                <w:lang w:val="ro-RO"/>
              </w:rPr>
              <w:t>edition</w:t>
            </w:r>
            <w:proofErr w:type="spellEnd"/>
            <w:r w:rsidRPr="00045744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045744">
              <w:rPr>
                <w:rFonts w:ascii="Times New Roman" w:hAnsi="Times New Roman" w:cs="Times New Roman"/>
                <w:lang w:val="ro-RO"/>
              </w:rPr>
              <w:t>McGraw</w:t>
            </w:r>
            <w:proofErr w:type="spellEnd"/>
            <w:r w:rsidRPr="0004574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Hill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7D1857" w:rsidRPr="007F16EC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Csaba, L. (2014): </w:t>
            </w:r>
            <w:proofErr w:type="spellStart"/>
            <w:r w:rsidRPr="007F16EC">
              <w:rPr>
                <w:rFonts w:ascii="Times New Roman" w:hAnsi="Times New Roman" w:cs="Times New Roman"/>
                <w:lang w:val="ro-RO"/>
              </w:rPr>
              <w:t>Európai</w:t>
            </w:r>
            <w:proofErr w:type="spellEnd"/>
            <w:r w:rsidRPr="007F16EC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7F16EC">
              <w:rPr>
                <w:rFonts w:ascii="Times New Roman" w:hAnsi="Times New Roman" w:cs="Times New Roman"/>
                <w:lang w:val="ro-RO"/>
              </w:rPr>
              <w:t>közgazdaságtan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C66EF">
              <w:rPr>
                <w:rFonts w:ascii="Times New Roman" w:hAnsi="Times New Roman" w:cs="Times New Roman"/>
                <w:i/>
              </w:rPr>
              <w:t>[</w:t>
            </w:r>
            <w:r w:rsidRPr="002C66EF">
              <w:rPr>
                <w:rFonts w:ascii="Times New Roman" w:hAnsi="Times New Roman" w:cs="Times New Roman"/>
                <w:i/>
                <w:lang w:val="ro-RO"/>
              </w:rPr>
              <w:t>Economie europeană]</w:t>
            </w:r>
            <w:r>
              <w:rPr>
                <w:rFonts w:ascii="Times New Roman" w:hAnsi="Times New Roman" w:cs="Times New Roman"/>
                <w:lang w:val="ro-RO"/>
              </w:rPr>
              <w:t xml:space="preserve">. Budapest: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Akadémiai</w:t>
            </w:r>
            <w:proofErr w:type="spellEnd"/>
            <w:r w:rsidRPr="002C66E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C66EF">
              <w:rPr>
                <w:rFonts w:ascii="Times New Roman" w:hAnsi="Times New Roman" w:cs="Times New Roman"/>
                <w:lang w:val="ro-RO"/>
              </w:rPr>
              <w:t>Kiadó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(Ed. Academica).</w:t>
            </w:r>
          </w:p>
          <w:p w:rsidR="0071750C" w:rsidRPr="007D1857" w:rsidRDefault="007D1857" w:rsidP="007D185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Vincze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, M. (2008):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gazdaságtan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C66EF">
              <w:rPr>
                <w:rFonts w:ascii="Times New Roman" w:hAnsi="Times New Roman" w:cs="Times New Roman"/>
                <w:i/>
              </w:rPr>
              <w:t>[</w:t>
            </w:r>
            <w:r w:rsidRPr="002C66EF">
              <w:rPr>
                <w:rFonts w:ascii="Times New Roman" w:hAnsi="Times New Roman" w:cs="Times New Roman"/>
                <w:i/>
                <w:lang w:val="ro-RO"/>
              </w:rPr>
              <w:t>Economie europeană]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. </w:t>
            </w:r>
            <w:r w:rsidRPr="00045744">
              <w:rPr>
                <w:rFonts w:ascii="Times New Roman" w:hAnsi="Times New Roman" w:cs="Times New Roman"/>
                <w:lang w:val="ro-RO"/>
              </w:rPr>
              <w:t>Cluj-Napoca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2C66EF">
              <w:rPr>
                <w:rFonts w:ascii="Times New Roman" w:hAnsi="Times New Roman" w:cs="Times New Roman"/>
                <w:lang w:val="ro-RO"/>
              </w:rPr>
              <w:t>Presa Universitară Clujeană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bookmarkEnd w:id="0"/>
            <w:proofErr w:type="spellEnd"/>
          </w:p>
        </w:tc>
      </w:tr>
      <w:tr w:rsidR="00A00F49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F49" w:rsidRPr="003472A0" w:rsidRDefault="00A00F49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Data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F49" w:rsidRPr="001074D6" w:rsidRDefault="00A00F49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06.07.2017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:14,00</w:t>
            </w:r>
          </w:p>
        </w:tc>
      </w:tr>
    </w:tbl>
    <w:p w:rsidR="0071750C" w:rsidRDefault="0071750C" w:rsidP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BB2"/>
    <w:multiLevelType w:val="hybridMultilevel"/>
    <w:tmpl w:val="76229076"/>
    <w:lvl w:ilvl="0" w:tplc="E75AE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2711F9"/>
    <w:rsid w:val="00320536"/>
    <w:rsid w:val="003472A0"/>
    <w:rsid w:val="003F7F83"/>
    <w:rsid w:val="00683111"/>
    <w:rsid w:val="006F47CA"/>
    <w:rsid w:val="0071750C"/>
    <w:rsid w:val="00725FEB"/>
    <w:rsid w:val="007B2C5F"/>
    <w:rsid w:val="007D1857"/>
    <w:rsid w:val="008A6652"/>
    <w:rsid w:val="008E7F82"/>
    <w:rsid w:val="00927494"/>
    <w:rsid w:val="009638DB"/>
    <w:rsid w:val="00980092"/>
    <w:rsid w:val="009E0BE7"/>
    <w:rsid w:val="00A00F49"/>
    <w:rsid w:val="00BD0DAB"/>
    <w:rsid w:val="00CF116F"/>
    <w:rsid w:val="00D14168"/>
    <w:rsid w:val="00D15285"/>
    <w:rsid w:val="00F36456"/>
    <w:rsid w:val="00F54D9C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2017-05-11T06:46:00Z</dcterms:created>
  <dcterms:modified xsi:type="dcterms:W3CDTF">2017-05-11T06:46:00Z</dcterms:modified>
</cp:coreProperties>
</file>