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AB" w:rsidRPr="00BD0DAB" w:rsidRDefault="00BD0DAB" w:rsidP="00BD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4927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0"/>
        <w:gridCol w:w="5456"/>
      </w:tblGrid>
      <w:tr w:rsidR="00BD0DAB" w:rsidRPr="00BD0DAB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BD0DAB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D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BD0DAB" w:rsidRPr="00BD0DAB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BD0DAB" w:rsidRDefault="007F4A70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proofErr w:type="spellStart"/>
            <w:r w:rsidR="005721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Facultatea</w:t>
            </w:r>
            <w:proofErr w:type="spellEnd"/>
            <w:r w:rsidR="005721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Litere </w:t>
            </w:r>
            <w:proofErr w:type="spellStart"/>
            <w:r w:rsidR="005721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</w:t>
            </w:r>
            <w:proofErr w:type="spellEnd"/>
            <w:r w:rsidR="005721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57212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Arte</w:t>
            </w:r>
            <w:proofErr w:type="spellEnd"/>
          </w:p>
        </w:tc>
      </w:tr>
      <w:tr w:rsidR="00BD0DAB" w:rsidRPr="00BD0DAB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BD0DAB" w:rsidRDefault="007F4A70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Arte</w:t>
            </w:r>
            <w:proofErr w:type="spellEnd"/>
          </w:p>
        </w:tc>
      </w:tr>
      <w:tr w:rsidR="00BD0DAB" w:rsidRPr="00BD0DAB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</w:t>
            </w:r>
            <w:proofErr w:type="spellEnd"/>
            <w:r w:rsidR="007F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</w:t>
            </w:r>
            <w:proofErr w:type="spellEnd"/>
            <w:r w:rsidR="007F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statul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funcții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BD0DAB" w:rsidRDefault="003B11E8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</w:t>
            </w:r>
          </w:p>
        </w:tc>
      </w:tr>
      <w:tr w:rsidR="00927494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07" w:rsidRDefault="00E84254" w:rsidP="004C430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lector universitar</w:t>
            </w:r>
            <w:bookmarkStart w:id="0" w:name="_GoBack"/>
            <w:bookmarkEnd w:id="0"/>
          </w:p>
          <w:p w:rsidR="00BD0DAB" w:rsidRPr="00927494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0DAB" w:rsidRPr="00BD0DAB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Disciplinele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planul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învățământ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A70" w:rsidRDefault="007F4A70" w:rsidP="007F4A70">
            <w:pPr>
              <w:pStyle w:val="Default"/>
              <w:rPr>
                <w:bCs/>
              </w:rPr>
            </w:pPr>
            <w:proofErr w:type="spellStart"/>
            <w:r w:rsidRPr="007F4A70">
              <w:rPr>
                <w:bCs/>
              </w:rPr>
              <w:t>Grafică</w:t>
            </w:r>
            <w:proofErr w:type="spellEnd"/>
            <w:r w:rsidRPr="007F4A70">
              <w:rPr>
                <w:bCs/>
              </w:rPr>
              <w:t xml:space="preserve"> </w:t>
            </w:r>
            <w:proofErr w:type="spellStart"/>
            <w:r w:rsidRPr="007F4A70">
              <w:rPr>
                <w:bCs/>
              </w:rPr>
              <w:t>editorială</w:t>
            </w:r>
            <w:proofErr w:type="spellEnd"/>
            <w:r w:rsidRPr="007F4A70">
              <w:rPr>
                <w:bCs/>
              </w:rPr>
              <w:t xml:space="preserve"> </w:t>
            </w:r>
            <w:proofErr w:type="spellStart"/>
            <w:r w:rsidRPr="007F4A70">
              <w:rPr>
                <w:bCs/>
              </w:rPr>
              <w:t>și</w:t>
            </w:r>
            <w:proofErr w:type="spellEnd"/>
            <w:r w:rsidRPr="007F4A70">
              <w:rPr>
                <w:bCs/>
              </w:rPr>
              <w:t xml:space="preserve"> </w:t>
            </w:r>
            <w:proofErr w:type="spellStart"/>
            <w:r w:rsidRPr="007F4A70">
              <w:rPr>
                <w:bCs/>
              </w:rPr>
              <w:t>publicitară</w:t>
            </w:r>
            <w:proofErr w:type="spellEnd"/>
            <w:r w:rsidRPr="007F4A70">
              <w:rPr>
                <w:bCs/>
              </w:rPr>
              <w:t xml:space="preserve"> </w:t>
            </w:r>
            <w:r w:rsidR="00DA2C86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:rsidR="007F4A70" w:rsidRPr="007F4A70" w:rsidRDefault="00DA2C86" w:rsidP="007F4A70">
            <w:pPr>
              <w:pStyle w:val="Default"/>
            </w:pPr>
            <w:r>
              <w:rPr>
                <w:bCs/>
              </w:rPr>
              <w:t xml:space="preserve"> </w:t>
            </w:r>
          </w:p>
          <w:p w:rsidR="00D1310B" w:rsidRDefault="007F4A70" w:rsidP="007F4A70">
            <w:pPr>
              <w:pStyle w:val="Default"/>
              <w:rPr>
                <w:bCs/>
                <w:color w:val="auto"/>
              </w:rPr>
            </w:pPr>
            <w:proofErr w:type="spellStart"/>
            <w:r w:rsidRPr="007F4A70">
              <w:rPr>
                <w:bCs/>
                <w:color w:val="auto"/>
              </w:rPr>
              <w:t>Compoziție</w:t>
            </w:r>
            <w:proofErr w:type="spellEnd"/>
            <w:r w:rsidRPr="007F4A70">
              <w:rPr>
                <w:bCs/>
                <w:color w:val="auto"/>
              </w:rPr>
              <w:t xml:space="preserve"> </w:t>
            </w:r>
            <w:proofErr w:type="spellStart"/>
            <w:r w:rsidRPr="007F4A70">
              <w:rPr>
                <w:bCs/>
                <w:color w:val="auto"/>
              </w:rPr>
              <w:t>grafică</w:t>
            </w:r>
            <w:proofErr w:type="spellEnd"/>
            <w:r w:rsidRPr="007F4A70">
              <w:rPr>
                <w:bCs/>
                <w:color w:val="auto"/>
              </w:rPr>
              <w:t xml:space="preserve"> </w:t>
            </w:r>
            <w:proofErr w:type="spellStart"/>
            <w:r w:rsidRPr="007F4A70">
              <w:rPr>
                <w:bCs/>
                <w:color w:val="auto"/>
              </w:rPr>
              <w:t>publicitară</w:t>
            </w:r>
            <w:proofErr w:type="spellEnd"/>
            <w:r w:rsidR="00D1310B">
              <w:rPr>
                <w:bCs/>
                <w:color w:val="auto"/>
              </w:rPr>
              <w:t xml:space="preserve"> </w:t>
            </w:r>
            <w:r w:rsidR="00DA2C86">
              <w:rPr>
                <w:bCs/>
                <w:color w:val="auto"/>
              </w:rPr>
              <w:t xml:space="preserve"> </w:t>
            </w:r>
          </w:p>
          <w:p w:rsidR="00DA2C86" w:rsidRDefault="00DA2C86" w:rsidP="007F4A70">
            <w:pPr>
              <w:pStyle w:val="Default"/>
              <w:rPr>
                <w:bCs/>
                <w:color w:val="auto"/>
              </w:rPr>
            </w:pPr>
          </w:p>
          <w:p w:rsidR="00DA2C86" w:rsidRDefault="00DA2C86" w:rsidP="00DA2C86">
            <w:pPr>
              <w:pStyle w:val="Default"/>
              <w:rPr>
                <w:bCs/>
                <w:color w:val="auto"/>
              </w:rPr>
            </w:pPr>
            <w:proofErr w:type="spellStart"/>
            <w:r w:rsidRPr="007F4A70">
              <w:rPr>
                <w:bCs/>
                <w:color w:val="auto"/>
              </w:rPr>
              <w:t>Compoziție</w:t>
            </w:r>
            <w:proofErr w:type="spellEnd"/>
            <w:r w:rsidRPr="007F4A70">
              <w:rPr>
                <w:bCs/>
                <w:color w:val="auto"/>
              </w:rPr>
              <w:t xml:space="preserve"> </w:t>
            </w:r>
            <w:proofErr w:type="spellStart"/>
            <w:r w:rsidRPr="007F4A70">
              <w:rPr>
                <w:bCs/>
                <w:color w:val="auto"/>
              </w:rPr>
              <w:t>grafică</w:t>
            </w:r>
            <w:proofErr w:type="spellEnd"/>
            <w:r w:rsidRPr="007F4A70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 xml:space="preserve">de carte </w:t>
            </w:r>
          </w:p>
          <w:p w:rsidR="00D1310B" w:rsidRDefault="00DA2C86" w:rsidP="00D1310B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 </w:t>
            </w:r>
          </w:p>
          <w:p w:rsidR="007F4A70" w:rsidRPr="007F4A70" w:rsidRDefault="007F4A70" w:rsidP="00DA2C86">
            <w:pPr>
              <w:pStyle w:val="Default"/>
              <w:rPr>
                <w:color w:val="auto"/>
              </w:rPr>
            </w:pPr>
            <w:proofErr w:type="spellStart"/>
            <w:r w:rsidRPr="007F4A70">
              <w:rPr>
                <w:bCs/>
                <w:color w:val="auto"/>
              </w:rPr>
              <w:t>Tehnoredactare</w:t>
            </w:r>
            <w:proofErr w:type="spellEnd"/>
            <w:r w:rsidRPr="007F4A70">
              <w:rPr>
                <w:bCs/>
                <w:color w:val="auto"/>
              </w:rPr>
              <w:t xml:space="preserve"> </w:t>
            </w:r>
            <w:proofErr w:type="spellStart"/>
            <w:r w:rsidRPr="007F4A70">
              <w:rPr>
                <w:bCs/>
                <w:color w:val="auto"/>
              </w:rPr>
              <w:t>și</w:t>
            </w:r>
            <w:proofErr w:type="spellEnd"/>
            <w:r w:rsidRPr="007F4A70">
              <w:rPr>
                <w:bCs/>
                <w:color w:val="auto"/>
              </w:rPr>
              <w:t xml:space="preserve"> </w:t>
            </w:r>
            <w:proofErr w:type="spellStart"/>
            <w:r w:rsidRPr="007F4A70">
              <w:rPr>
                <w:bCs/>
                <w:color w:val="auto"/>
              </w:rPr>
              <w:t>procesarea</w:t>
            </w:r>
            <w:proofErr w:type="spellEnd"/>
            <w:r w:rsidRPr="007F4A70">
              <w:rPr>
                <w:bCs/>
                <w:color w:val="auto"/>
              </w:rPr>
              <w:t xml:space="preserve"> </w:t>
            </w:r>
            <w:proofErr w:type="spellStart"/>
            <w:r w:rsidRPr="007F4A70">
              <w:rPr>
                <w:bCs/>
                <w:color w:val="auto"/>
              </w:rPr>
              <w:t>imaginii</w:t>
            </w:r>
            <w:proofErr w:type="spellEnd"/>
            <w:r w:rsidRPr="007F4A70">
              <w:rPr>
                <w:bCs/>
                <w:color w:val="auto"/>
              </w:rPr>
              <w:t xml:space="preserve"> </w:t>
            </w:r>
            <w:proofErr w:type="spellStart"/>
            <w:r w:rsidRPr="007F4A70">
              <w:rPr>
                <w:bCs/>
                <w:color w:val="auto"/>
              </w:rPr>
              <w:t>pe</w:t>
            </w:r>
            <w:proofErr w:type="spellEnd"/>
            <w:r w:rsidRPr="007F4A70">
              <w:rPr>
                <w:bCs/>
                <w:color w:val="auto"/>
              </w:rPr>
              <w:t xml:space="preserve"> </w:t>
            </w:r>
            <w:proofErr w:type="spellStart"/>
            <w:r w:rsidRPr="007F4A70">
              <w:rPr>
                <w:bCs/>
                <w:color w:val="auto"/>
              </w:rPr>
              <w:t>calculator</w:t>
            </w:r>
            <w:proofErr w:type="spellEnd"/>
            <w:r w:rsidR="00D1310B">
              <w:rPr>
                <w:bCs/>
                <w:color w:val="auto"/>
              </w:rPr>
              <w:t xml:space="preserve"> </w:t>
            </w:r>
            <w:r w:rsidR="00DA2C86">
              <w:rPr>
                <w:bCs/>
                <w:color w:val="auto"/>
              </w:rPr>
              <w:t xml:space="preserve"> </w:t>
            </w:r>
          </w:p>
          <w:p w:rsidR="00BD0DAB" w:rsidRPr="007F4A7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20536" w:rsidRPr="00320536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Domeniu</w:t>
            </w:r>
            <w:proofErr w:type="spellEnd"/>
            <w:r w:rsidR="007F4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stiintific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07" w:rsidRDefault="004C4307" w:rsidP="004C430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Arte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vizuale</w:t>
            </w:r>
            <w:proofErr w:type="spellEnd"/>
          </w:p>
          <w:p w:rsidR="00BD0DAB" w:rsidRPr="007F4A7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27494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post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927494" w:rsidRDefault="004C4307" w:rsidP="004C430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Post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lector</w:t>
            </w:r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universitar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pentru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discipline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vocaționale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, practice,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în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domeniul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arte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vizuale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/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grafică</w:t>
            </w:r>
            <w:proofErr w:type="spellEnd"/>
          </w:p>
        </w:tc>
      </w:tr>
      <w:tr w:rsidR="00927494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Atributiile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activitatileaferente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307" w:rsidRDefault="004C4307" w:rsidP="004C430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Activităţi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predare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inclusiv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pregătirea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acestora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.</w:t>
            </w:r>
          </w:p>
          <w:p w:rsidR="004C4307" w:rsidRDefault="004C4307" w:rsidP="004C430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Îndrumarea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(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conducerea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)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proiectelor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finalizare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a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stu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diilor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lucrărilor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licenţă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.</w:t>
            </w:r>
          </w:p>
          <w:p w:rsidR="004C4307" w:rsidRDefault="004C4307" w:rsidP="004C430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Conducerea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activităţilor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didactice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artistice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(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inclusiv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pregătirea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acestora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)</w:t>
            </w:r>
          </w:p>
          <w:p w:rsidR="004C4307" w:rsidRDefault="004C4307" w:rsidP="004C430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Activităţi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evaluare</w:t>
            </w:r>
            <w:proofErr w:type="spellEnd"/>
          </w:p>
          <w:p w:rsidR="004C4307" w:rsidRDefault="004C4307" w:rsidP="004C430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Îndrumarea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cercurilor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ştiinţifice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studenţeşti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,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precum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şi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a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activităţii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ştiinţifice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a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studenţilor</w:t>
            </w:r>
            <w:proofErr w:type="spellEnd"/>
          </w:p>
          <w:p w:rsidR="004C4307" w:rsidRDefault="004C4307" w:rsidP="004C430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Îndrumarea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studenţilor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(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tutoriat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)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pentru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alegerea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rutei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profesionale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în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cadrul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sistemului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credite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transferabile</w:t>
            </w:r>
            <w:proofErr w:type="spellEnd"/>
          </w:p>
          <w:p w:rsidR="004C4307" w:rsidRDefault="004C4307" w:rsidP="004C430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Participarea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la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comisii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şi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consilii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în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interesul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învăţământului</w:t>
            </w:r>
            <w:proofErr w:type="spellEnd"/>
          </w:p>
          <w:p w:rsidR="004C4307" w:rsidRDefault="004C4307" w:rsidP="004C430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Activităţi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privind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pregătirea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şi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promovarea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cadrelor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didactice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din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învăţământul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superior</w:t>
            </w:r>
          </w:p>
          <w:p w:rsidR="004C4307" w:rsidRDefault="004C4307" w:rsidP="004C430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Activităţi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pregătire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ştiinţifică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şi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metodică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şi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alte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activităţi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în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interesul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învăţământului</w:t>
            </w:r>
            <w:proofErr w:type="spellEnd"/>
          </w:p>
          <w:p w:rsidR="004C4307" w:rsidRDefault="004C4307" w:rsidP="004C430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Activităţi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cercetare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ştiinţifică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,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dezvoltare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tehnologică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,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activităţi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proiectare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,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creaţie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artistică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potrivit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specificului</w:t>
            </w:r>
            <w:proofErr w:type="spellEnd"/>
          </w:p>
          <w:p w:rsidR="004C4307" w:rsidRDefault="004C4307" w:rsidP="004C430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</w:pPr>
          </w:p>
          <w:p w:rsidR="004C4307" w:rsidRPr="00927494" w:rsidRDefault="004C4307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</w:tc>
      </w:tr>
      <w:tr w:rsidR="00927494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Tematicaprobelor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07" w:rsidRDefault="004C4307" w:rsidP="004C430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Dosarul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evaluare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a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activității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pedagogice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,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profesionale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și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cercetare</w:t>
            </w:r>
            <w:proofErr w:type="spellEnd"/>
          </w:p>
          <w:p w:rsidR="004C4307" w:rsidRDefault="004C4307" w:rsidP="004C430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Prezentarea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propunerii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candidatului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dezvoltare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a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activității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pedagogice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și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cercetare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artistic</w:t>
            </w:r>
          </w:p>
          <w:p w:rsidR="004C4307" w:rsidRDefault="004C4307" w:rsidP="004C430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</w:p>
          <w:p w:rsidR="008A6652" w:rsidRPr="008A6652" w:rsidRDefault="008A6652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hu-HU"/>
              </w:rPr>
            </w:pPr>
          </w:p>
        </w:tc>
      </w:tr>
      <w:tr w:rsidR="00927494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Descriereaprocedurii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307" w:rsidRDefault="004C4307" w:rsidP="004C430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Evaluarea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dosarului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candidatului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către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comisia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specialitate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și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verificarea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îndeplinirii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criteriilor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minime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pentru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ocuparea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postului</w:t>
            </w:r>
            <w:proofErr w:type="spellEnd"/>
          </w:p>
          <w:p w:rsidR="004C4307" w:rsidRDefault="004C4307" w:rsidP="004C430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Evaluarea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către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comisia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specialitate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a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propunerii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candidatului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dezvoltare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a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activității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pedagogice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și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de </w:t>
            </w:r>
            <w:proofErr w:type="spellStart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cercetare</w:t>
            </w:r>
            <w:proofErr w:type="spellEnd"/>
            <w:r w:rsidRPr="005821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artistic</w:t>
            </w:r>
          </w:p>
          <w:p w:rsidR="00BD0DAB" w:rsidRPr="00927494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7BA3" w:rsidRPr="00927494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BA3" w:rsidRPr="003472A0" w:rsidRDefault="00747BA3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3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Data </w:t>
            </w:r>
            <w:proofErr w:type="spellStart"/>
            <w:r w:rsidRPr="0083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susținerii</w:t>
            </w:r>
            <w:proofErr w:type="spellEnd"/>
            <w:r w:rsidRPr="0083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37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prelegerii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BA3" w:rsidRPr="005821CE" w:rsidRDefault="0083312B" w:rsidP="004C430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01.02.2017. ora:15.00</w:t>
            </w:r>
          </w:p>
        </w:tc>
      </w:tr>
    </w:tbl>
    <w:p w:rsidR="00980092" w:rsidRDefault="00980092"/>
    <w:sectPr w:rsidR="00980092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B"/>
    <w:rsid w:val="002711F9"/>
    <w:rsid w:val="00320536"/>
    <w:rsid w:val="003472A0"/>
    <w:rsid w:val="003B11E8"/>
    <w:rsid w:val="003E3ACA"/>
    <w:rsid w:val="003F7F83"/>
    <w:rsid w:val="00413131"/>
    <w:rsid w:val="004C4307"/>
    <w:rsid w:val="0057212B"/>
    <w:rsid w:val="006104FD"/>
    <w:rsid w:val="00683111"/>
    <w:rsid w:val="00725FEB"/>
    <w:rsid w:val="00747BA3"/>
    <w:rsid w:val="007F4A70"/>
    <w:rsid w:val="0083312B"/>
    <w:rsid w:val="008A6652"/>
    <w:rsid w:val="00927494"/>
    <w:rsid w:val="00980092"/>
    <w:rsid w:val="009E0BE7"/>
    <w:rsid w:val="00BD0DAB"/>
    <w:rsid w:val="00D1310B"/>
    <w:rsid w:val="00DA2C86"/>
    <w:rsid w:val="00E84254"/>
    <w:rsid w:val="00F54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4A70"/>
  </w:style>
  <w:style w:type="paragraph" w:customStyle="1" w:styleId="Default">
    <w:name w:val="Default"/>
    <w:rsid w:val="007F4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4A70"/>
  </w:style>
  <w:style w:type="paragraph" w:customStyle="1" w:styleId="Default">
    <w:name w:val="Default"/>
    <w:rsid w:val="007F4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1717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Hangyál Enikő</cp:lastModifiedBy>
  <cp:revision>3</cp:revision>
  <cp:lastPrinted>2013-01-04T14:08:00Z</cp:lastPrinted>
  <dcterms:created xsi:type="dcterms:W3CDTF">2017-01-10T10:38:00Z</dcterms:created>
  <dcterms:modified xsi:type="dcterms:W3CDTF">2017-01-10T10:38:00Z</dcterms:modified>
</cp:coreProperties>
</file>