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AB" w:rsidRPr="0090600F" w:rsidRDefault="00BD0DAB"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sz w:val="24"/>
          <w:szCs w:val="24"/>
          <w:lang w:val="ro-RO" w:eastAsia="hu-HU"/>
        </w:rPr>
        <w:t xml:space="preserve">Informații post </w:t>
      </w:r>
    </w:p>
    <w:p w:rsidR="00ED65DD" w:rsidRPr="0090600F" w:rsidRDefault="00ED65DD" w:rsidP="00ED65DD">
      <w:pPr>
        <w:spacing w:after="0" w:line="240" w:lineRule="auto"/>
        <w:rPr>
          <w:rFonts w:ascii="Times New Roman" w:eastAsia="Times New Roman" w:hAnsi="Times New Roman" w:cs="Times New Roman"/>
          <w:sz w:val="24"/>
          <w:szCs w:val="24"/>
          <w:lang w:val="ro-RO" w:eastAsia="hu-HU"/>
        </w:rPr>
      </w:pP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160"/>
        <w:gridCol w:w="5456"/>
      </w:tblGrid>
      <w:tr w:rsidR="00BD0DAB" w:rsidRPr="0090600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90600F" w:rsidRDefault="00BD0DAB"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b/>
                <w:bCs/>
                <w:sz w:val="24"/>
                <w:szCs w:val="24"/>
                <w:lang w:val="ro-RO" w:eastAsia="hu-HU"/>
              </w:rPr>
              <w:t>Universitatea</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90600F" w:rsidRDefault="00BD0DAB"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sz w:val="24"/>
                <w:szCs w:val="24"/>
                <w:lang w:val="ro-RO" w:eastAsia="hu-HU"/>
              </w:rPr>
              <w:t>UNIVERSITATEA CREŞTINĂ "PARTIUM" DIN ORADEA</w:t>
            </w:r>
          </w:p>
        </w:tc>
      </w:tr>
      <w:tr w:rsidR="00BD0DAB" w:rsidRPr="0090600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90600F" w:rsidRDefault="00BD0DAB"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b/>
                <w:bCs/>
                <w:sz w:val="24"/>
                <w:szCs w:val="24"/>
                <w:lang w:val="ro-RO" w:eastAsia="hu-HU"/>
              </w:rPr>
              <w:t>Facultatea</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90600F" w:rsidRDefault="00E734BC"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sz w:val="24"/>
                <w:szCs w:val="24"/>
                <w:lang w:val="ro-RO" w:eastAsia="hu-HU"/>
              </w:rPr>
              <w:t>Facultatea de Științe Economice și Sociale</w:t>
            </w:r>
          </w:p>
        </w:tc>
      </w:tr>
      <w:tr w:rsidR="00BD0DAB" w:rsidRPr="0090600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90600F" w:rsidRDefault="00BD0DAB"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b/>
                <w:bCs/>
                <w:sz w:val="24"/>
                <w:szCs w:val="24"/>
                <w:lang w:val="ro-RO" w:eastAsia="hu-HU"/>
              </w:rPr>
              <w:t>Departament</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90600F" w:rsidRDefault="00E734BC"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sz w:val="24"/>
                <w:szCs w:val="24"/>
                <w:lang w:val="ro-RO" w:eastAsia="hu-HU"/>
              </w:rPr>
              <w:t xml:space="preserve">Departamentul de Științe </w:t>
            </w:r>
            <w:proofErr w:type="spellStart"/>
            <w:r w:rsidRPr="0090600F">
              <w:rPr>
                <w:rFonts w:ascii="Times New Roman" w:eastAsia="Times New Roman" w:hAnsi="Times New Roman" w:cs="Times New Roman"/>
                <w:sz w:val="24"/>
                <w:szCs w:val="24"/>
                <w:lang w:val="ro-RO" w:eastAsia="hu-HU"/>
              </w:rPr>
              <w:t>Socio-Umane</w:t>
            </w:r>
            <w:proofErr w:type="spellEnd"/>
          </w:p>
        </w:tc>
      </w:tr>
      <w:tr w:rsidR="00BD0DAB" w:rsidRPr="0090600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90600F" w:rsidRDefault="00BD0DAB"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b/>
                <w:bCs/>
                <w:sz w:val="24"/>
                <w:szCs w:val="24"/>
                <w:lang w:val="ro-RO" w:eastAsia="hu-HU"/>
              </w:rPr>
              <w:t>Poziția în statul de funcții</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90600F" w:rsidRDefault="009665B5"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sz w:val="24"/>
                <w:szCs w:val="24"/>
                <w:lang w:val="ro-RO" w:eastAsia="hu-HU"/>
              </w:rPr>
              <w:t>5</w:t>
            </w:r>
          </w:p>
        </w:tc>
      </w:tr>
      <w:tr w:rsidR="00927494" w:rsidRPr="0090600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90600F" w:rsidRDefault="00BD0DAB"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b/>
                <w:bCs/>
                <w:sz w:val="24"/>
                <w:szCs w:val="24"/>
                <w:lang w:val="ro-RO" w:eastAsia="hu-HU"/>
              </w:rPr>
              <w:t>Funcție</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90600F" w:rsidRDefault="00333ABB"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sz w:val="24"/>
                <w:szCs w:val="24"/>
                <w:lang w:val="ro-RO" w:eastAsia="hu-HU"/>
              </w:rPr>
              <w:t>Profesor</w:t>
            </w:r>
            <w:r w:rsidR="00E734BC" w:rsidRPr="0090600F">
              <w:rPr>
                <w:rFonts w:ascii="Times New Roman" w:eastAsia="Times New Roman" w:hAnsi="Times New Roman" w:cs="Times New Roman"/>
                <w:sz w:val="24"/>
                <w:szCs w:val="24"/>
                <w:lang w:val="ro-RO" w:eastAsia="hu-HU"/>
              </w:rPr>
              <w:t xml:space="preserve"> universitar</w:t>
            </w:r>
          </w:p>
        </w:tc>
      </w:tr>
      <w:tr w:rsidR="00BD0DAB" w:rsidRPr="0090600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90600F" w:rsidRDefault="00BD0DAB"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b/>
                <w:bCs/>
                <w:sz w:val="24"/>
                <w:szCs w:val="24"/>
                <w:lang w:val="ro-RO" w:eastAsia="hu-HU"/>
              </w:rPr>
              <w:t>Disciplinele din planul de învățământ</w:t>
            </w:r>
          </w:p>
        </w:tc>
        <w:tc>
          <w:tcPr>
            <w:tcW w:w="2840" w:type="pct"/>
            <w:tcBorders>
              <w:top w:val="outset" w:sz="6" w:space="0" w:color="auto"/>
              <w:left w:val="outset" w:sz="6" w:space="0" w:color="auto"/>
              <w:bottom w:val="outset" w:sz="6" w:space="0" w:color="auto"/>
              <w:right w:val="outset" w:sz="6" w:space="0" w:color="auto"/>
            </w:tcBorders>
            <w:vAlign w:val="center"/>
          </w:tcPr>
          <w:p w:rsidR="00EC14F5" w:rsidRPr="0090600F" w:rsidRDefault="009665B5"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sz w:val="24"/>
                <w:szCs w:val="24"/>
                <w:lang w:val="ro-RO" w:eastAsia="hu-HU"/>
              </w:rPr>
              <w:t>Mișcări religioase moderne</w:t>
            </w:r>
          </w:p>
          <w:p w:rsidR="009665B5" w:rsidRPr="0090600F" w:rsidRDefault="009665B5"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sz w:val="24"/>
                <w:szCs w:val="24"/>
                <w:lang w:val="ro-RO" w:eastAsia="hu-HU"/>
              </w:rPr>
              <w:t>Istoria universală a bisericii protestante</w:t>
            </w:r>
          </w:p>
          <w:p w:rsidR="009665B5" w:rsidRPr="0090600F" w:rsidRDefault="009665B5"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sz w:val="24"/>
                <w:szCs w:val="24"/>
                <w:lang w:val="ro-RO" w:eastAsia="hu-HU"/>
              </w:rPr>
              <w:t>Religie și știin</w:t>
            </w:r>
            <w:r w:rsidR="00C91640">
              <w:rPr>
                <w:rFonts w:ascii="Times New Roman" w:eastAsia="Times New Roman" w:hAnsi="Times New Roman" w:cs="Times New Roman"/>
                <w:sz w:val="24"/>
                <w:szCs w:val="24"/>
                <w:lang w:val="ro-RO" w:eastAsia="hu-HU"/>
              </w:rPr>
              <w:t>ț</w:t>
            </w:r>
            <w:r w:rsidRPr="0090600F">
              <w:rPr>
                <w:rFonts w:ascii="Times New Roman" w:eastAsia="Times New Roman" w:hAnsi="Times New Roman" w:cs="Times New Roman"/>
                <w:sz w:val="24"/>
                <w:szCs w:val="24"/>
                <w:lang w:val="ro-RO" w:eastAsia="hu-HU"/>
              </w:rPr>
              <w:t>ă</w:t>
            </w:r>
          </w:p>
          <w:p w:rsidR="009665B5" w:rsidRPr="0090600F" w:rsidRDefault="009665B5" w:rsidP="00ED65DD">
            <w:pPr>
              <w:spacing w:after="0" w:line="240" w:lineRule="auto"/>
              <w:rPr>
                <w:rFonts w:ascii="Times New Roman" w:eastAsia="Times New Roman" w:hAnsi="Times New Roman" w:cs="Times New Roman"/>
                <w:sz w:val="24"/>
                <w:szCs w:val="24"/>
                <w:lang w:val="ro-RO" w:eastAsia="hu-HU"/>
              </w:rPr>
            </w:pPr>
            <w:proofErr w:type="spellStart"/>
            <w:r w:rsidRPr="0090600F">
              <w:rPr>
                <w:rFonts w:ascii="Times New Roman" w:eastAsia="Times New Roman" w:hAnsi="Times New Roman" w:cs="Times New Roman"/>
                <w:sz w:val="24"/>
                <w:szCs w:val="24"/>
                <w:lang w:val="ro-RO" w:eastAsia="hu-HU"/>
              </w:rPr>
              <w:t>Ecumenie</w:t>
            </w:r>
            <w:proofErr w:type="spellEnd"/>
            <w:r w:rsidR="00720580">
              <w:rPr>
                <w:rFonts w:ascii="Times New Roman" w:eastAsia="Times New Roman" w:hAnsi="Times New Roman" w:cs="Times New Roman"/>
                <w:sz w:val="24"/>
                <w:szCs w:val="24"/>
                <w:lang w:val="ro-RO" w:eastAsia="hu-HU"/>
              </w:rPr>
              <w:t xml:space="preserve"> (MA)</w:t>
            </w:r>
          </w:p>
          <w:p w:rsidR="009665B5" w:rsidRPr="0090600F" w:rsidRDefault="009665B5"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sz w:val="24"/>
                <w:szCs w:val="24"/>
                <w:lang w:val="ro-RO" w:eastAsia="hu-HU"/>
              </w:rPr>
              <w:t>Istoria universală a bisericii</w:t>
            </w:r>
          </w:p>
        </w:tc>
      </w:tr>
      <w:tr w:rsidR="00320536" w:rsidRPr="0090600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90600F" w:rsidRDefault="00BD0DAB"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b/>
                <w:bCs/>
                <w:sz w:val="24"/>
                <w:szCs w:val="24"/>
                <w:lang w:val="ro-RO" w:eastAsia="hu-HU"/>
              </w:rPr>
              <w:t xml:space="preserve">Domeniu </w:t>
            </w:r>
            <w:r w:rsidR="00C91640">
              <w:rPr>
                <w:rFonts w:ascii="Times New Roman" w:eastAsia="Times New Roman" w:hAnsi="Times New Roman" w:cs="Times New Roman"/>
                <w:b/>
                <w:bCs/>
                <w:sz w:val="24"/>
                <w:szCs w:val="24"/>
                <w:lang w:val="ro-RO" w:eastAsia="hu-HU"/>
              </w:rPr>
              <w:t>științific</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90600F" w:rsidRDefault="00EC14F5"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sz w:val="24"/>
                <w:szCs w:val="24"/>
                <w:lang w:val="ro-RO" w:eastAsia="hu-HU"/>
              </w:rPr>
              <w:t>Teologie</w:t>
            </w:r>
          </w:p>
        </w:tc>
      </w:tr>
      <w:tr w:rsidR="00927494" w:rsidRPr="0090600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90600F" w:rsidRDefault="00BD0DAB"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b/>
                <w:bCs/>
                <w:sz w:val="24"/>
                <w:szCs w:val="24"/>
                <w:lang w:val="ro-RO" w:eastAsia="hu-HU"/>
              </w:rPr>
              <w:t>Descriere post</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90600F" w:rsidRDefault="00E734BC" w:rsidP="009665B5">
            <w:pPr>
              <w:spacing w:after="0" w:line="240" w:lineRule="auto"/>
              <w:rPr>
                <w:rFonts w:ascii="Times New Roman" w:eastAsia="Times New Roman" w:hAnsi="Times New Roman" w:cs="Times New Roman"/>
                <w:color w:val="FF0000"/>
                <w:sz w:val="24"/>
                <w:szCs w:val="24"/>
                <w:lang w:val="ro-RO" w:eastAsia="hu-HU"/>
              </w:rPr>
            </w:pPr>
            <w:r w:rsidRPr="0090600F">
              <w:rPr>
                <w:rFonts w:ascii="Times New Roman" w:hAnsi="Times New Roman" w:cs="Times New Roman"/>
                <w:sz w:val="24"/>
                <w:szCs w:val="24"/>
                <w:lang w:val="ro-RO"/>
              </w:rPr>
              <w:t xml:space="preserve">Post vacant prevăzut în Statul de funcții al Departamentului de </w:t>
            </w:r>
            <w:r w:rsidR="0081125C" w:rsidRPr="0090600F">
              <w:rPr>
                <w:rFonts w:ascii="Times New Roman" w:eastAsia="Times New Roman" w:hAnsi="Times New Roman" w:cs="Times New Roman"/>
                <w:sz w:val="24"/>
                <w:szCs w:val="24"/>
                <w:lang w:val="ro-RO" w:eastAsia="hu-HU"/>
              </w:rPr>
              <w:t xml:space="preserve">Științe </w:t>
            </w:r>
            <w:proofErr w:type="spellStart"/>
            <w:r w:rsidR="0081125C" w:rsidRPr="0090600F">
              <w:rPr>
                <w:rFonts w:ascii="Times New Roman" w:eastAsia="Times New Roman" w:hAnsi="Times New Roman" w:cs="Times New Roman"/>
                <w:sz w:val="24"/>
                <w:szCs w:val="24"/>
                <w:lang w:val="ro-RO" w:eastAsia="hu-HU"/>
              </w:rPr>
              <w:t>Socio-Umane</w:t>
            </w:r>
            <w:proofErr w:type="spellEnd"/>
            <w:r w:rsidRPr="0090600F">
              <w:rPr>
                <w:rFonts w:ascii="Times New Roman" w:hAnsi="Times New Roman" w:cs="Times New Roman"/>
                <w:sz w:val="24"/>
                <w:szCs w:val="24"/>
                <w:lang w:val="ro-RO"/>
              </w:rPr>
              <w:t xml:space="preserve"> din cadrul Facultății </w:t>
            </w:r>
            <w:r w:rsidR="0081125C" w:rsidRPr="0090600F">
              <w:rPr>
                <w:rFonts w:ascii="Times New Roman" w:eastAsia="Times New Roman" w:hAnsi="Times New Roman" w:cs="Times New Roman"/>
                <w:sz w:val="24"/>
                <w:szCs w:val="24"/>
                <w:lang w:val="ro-RO" w:eastAsia="hu-HU"/>
              </w:rPr>
              <w:t>de Științe Economice și Sociale</w:t>
            </w:r>
            <w:r w:rsidRPr="0090600F">
              <w:rPr>
                <w:rFonts w:ascii="Times New Roman" w:hAnsi="Times New Roman" w:cs="Times New Roman"/>
                <w:sz w:val="24"/>
                <w:szCs w:val="24"/>
                <w:lang w:val="ro-RO"/>
              </w:rPr>
              <w:t xml:space="preserve">. Disciplinele aferente postului sunt cuprinse în planul de învățământ al programului de studii universitare de licență la specializarea </w:t>
            </w:r>
            <w:r w:rsidR="00E776C9" w:rsidRPr="0090600F">
              <w:rPr>
                <w:rFonts w:ascii="Times New Roman" w:hAnsi="Times New Roman" w:cs="Times New Roman"/>
                <w:sz w:val="24"/>
                <w:szCs w:val="24"/>
                <w:lang w:val="ro-RO"/>
              </w:rPr>
              <w:t xml:space="preserve">Teologie </w:t>
            </w:r>
            <w:r w:rsidR="005307A8" w:rsidRPr="0090600F">
              <w:rPr>
                <w:rFonts w:ascii="Times New Roman" w:hAnsi="Times New Roman" w:cs="Times New Roman"/>
                <w:sz w:val="24"/>
                <w:szCs w:val="24"/>
                <w:lang w:val="ro-RO"/>
              </w:rPr>
              <w:t>Asistență Socială</w:t>
            </w:r>
            <w:r w:rsidR="00E776C9" w:rsidRPr="0090600F">
              <w:rPr>
                <w:rFonts w:ascii="Times New Roman" w:hAnsi="Times New Roman" w:cs="Times New Roman"/>
                <w:sz w:val="24"/>
                <w:szCs w:val="24"/>
                <w:lang w:val="ro-RO"/>
              </w:rPr>
              <w:t xml:space="preserve"> (BA) </w:t>
            </w:r>
            <w:r w:rsidR="00333ABB" w:rsidRPr="0090600F">
              <w:rPr>
                <w:rFonts w:ascii="Times New Roman" w:hAnsi="Times New Roman" w:cs="Times New Roman"/>
                <w:sz w:val="24"/>
                <w:szCs w:val="24"/>
                <w:lang w:val="ro-RO"/>
              </w:rPr>
              <w:t xml:space="preserve">și </w:t>
            </w:r>
            <w:r w:rsidR="00E776C9" w:rsidRPr="0090600F">
              <w:rPr>
                <w:rFonts w:ascii="Times New Roman" w:hAnsi="Times New Roman" w:cs="Times New Roman"/>
                <w:sz w:val="24"/>
                <w:szCs w:val="24"/>
                <w:lang w:val="ro-RO"/>
              </w:rPr>
              <w:t>de master la Științe Religioase (MA)</w:t>
            </w:r>
            <w:r w:rsidR="00333ABB" w:rsidRPr="0090600F">
              <w:rPr>
                <w:rFonts w:ascii="Times New Roman" w:hAnsi="Times New Roman" w:cs="Times New Roman"/>
                <w:sz w:val="24"/>
                <w:szCs w:val="24"/>
                <w:lang w:val="ro-RO"/>
              </w:rPr>
              <w:t>,</w:t>
            </w:r>
            <w:r w:rsidR="005307A8" w:rsidRPr="0090600F">
              <w:rPr>
                <w:rFonts w:ascii="Times New Roman" w:hAnsi="Times New Roman" w:cs="Times New Roman"/>
                <w:sz w:val="24"/>
                <w:szCs w:val="24"/>
                <w:lang w:val="ro-RO"/>
              </w:rPr>
              <w:t xml:space="preserve"> </w:t>
            </w:r>
            <w:r w:rsidR="0081125C" w:rsidRPr="0090600F">
              <w:rPr>
                <w:rFonts w:ascii="Times New Roman" w:hAnsi="Times New Roman" w:cs="Times New Roman"/>
                <w:sz w:val="24"/>
                <w:szCs w:val="24"/>
                <w:lang w:val="ro-RO"/>
              </w:rPr>
              <w:t xml:space="preserve">totalizând un număr de </w:t>
            </w:r>
            <w:r w:rsidR="00333ABB" w:rsidRPr="0090600F">
              <w:rPr>
                <w:rFonts w:ascii="Times New Roman" w:hAnsi="Times New Roman" w:cs="Times New Roman"/>
                <w:sz w:val="24"/>
                <w:szCs w:val="24"/>
                <w:lang w:val="ro-RO"/>
              </w:rPr>
              <w:t>7</w:t>
            </w:r>
            <w:r w:rsidR="009665B5" w:rsidRPr="0090600F">
              <w:rPr>
                <w:rFonts w:ascii="Times New Roman" w:hAnsi="Times New Roman" w:cs="Times New Roman"/>
                <w:sz w:val="24"/>
                <w:szCs w:val="24"/>
                <w:lang w:val="ro-RO"/>
              </w:rPr>
              <w:t>,25</w:t>
            </w:r>
            <w:r w:rsidR="0081125C" w:rsidRPr="0090600F">
              <w:rPr>
                <w:rFonts w:ascii="Times New Roman" w:hAnsi="Times New Roman" w:cs="Times New Roman"/>
                <w:sz w:val="24"/>
                <w:szCs w:val="24"/>
                <w:lang w:val="ro-RO"/>
              </w:rPr>
              <w:t xml:space="preserve"> ore convenționale pe săptămână</w:t>
            </w:r>
            <w:r w:rsidRPr="0090600F">
              <w:rPr>
                <w:rFonts w:ascii="Times New Roman" w:hAnsi="Times New Roman" w:cs="Times New Roman"/>
                <w:sz w:val="24"/>
                <w:szCs w:val="24"/>
                <w:lang w:val="ro-RO"/>
              </w:rPr>
              <w:t>.</w:t>
            </w:r>
          </w:p>
        </w:tc>
      </w:tr>
      <w:tr w:rsidR="00927494" w:rsidRPr="0090600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90600F" w:rsidRDefault="00BD0DAB" w:rsidP="00ED65DD">
            <w:pPr>
              <w:spacing w:after="0" w:line="240" w:lineRule="auto"/>
              <w:rPr>
                <w:rFonts w:ascii="Times New Roman" w:eastAsia="Times New Roman" w:hAnsi="Times New Roman" w:cs="Times New Roman"/>
                <w:sz w:val="24"/>
                <w:szCs w:val="24"/>
                <w:lang w:val="ro-RO" w:eastAsia="hu-HU"/>
              </w:rPr>
            </w:pPr>
            <w:proofErr w:type="spellStart"/>
            <w:r w:rsidRPr="0090600F">
              <w:rPr>
                <w:rFonts w:ascii="Times New Roman" w:eastAsia="Times New Roman" w:hAnsi="Times New Roman" w:cs="Times New Roman"/>
                <w:b/>
                <w:bCs/>
                <w:sz w:val="24"/>
                <w:szCs w:val="24"/>
                <w:lang w:val="ro-RO" w:eastAsia="hu-HU"/>
              </w:rPr>
              <w:t>Atributiile</w:t>
            </w:r>
            <w:proofErr w:type="spellEnd"/>
            <w:r w:rsidRPr="0090600F">
              <w:rPr>
                <w:rFonts w:ascii="Times New Roman" w:eastAsia="Times New Roman" w:hAnsi="Times New Roman" w:cs="Times New Roman"/>
                <w:b/>
                <w:bCs/>
                <w:sz w:val="24"/>
                <w:szCs w:val="24"/>
                <w:lang w:val="ro-RO" w:eastAsia="hu-HU"/>
              </w:rPr>
              <w:t>/</w:t>
            </w:r>
            <w:proofErr w:type="spellStart"/>
            <w:r w:rsidRPr="0090600F">
              <w:rPr>
                <w:rFonts w:ascii="Times New Roman" w:eastAsia="Times New Roman" w:hAnsi="Times New Roman" w:cs="Times New Roman"/>
                <w:b/>
                <w:bCs/>
                <w:sz w:val="24"/>
                <w:szCs w:val="24"/>
                <w:lang w:val="ro-RO" w:eastAsia="hu-HU"/>
              </w:rPr>
              <w:t>activitatile</w:t>
            </w:r>
            <w:proofErr w:type="spellEnd"/>
            <w:r w:rsidRPr="0090600F">
              <w:rPr>
                <w:rFonts w:ascii="Times New Roman" w:eastAsia="Times New Roman" w:hAnsi="Times New Roman" w:cs="Times New Roman"/>
                <w:b/>
                <w:bCs/>
                <w:sz w:val="24"/>
                <w:szCs w:val="24"/>
                <w:lang w:val="ro-RO" w:eastAsia="hu-HU"/>
              </w:rPr>
              <w:t xml:space="preserve"> aferente</w:t>
            </w:r>
          </w:p>
        </w:tc>
        <w:tc>
          <w:tcPr>
            <w:tcW w:w="2840" w:type="pct"/>
            <w:tcBorders>
              <w:top w:val="outset" w:sz="6" w:space="0" w:color="auto"/>
              <w:left w:val="outset" w:sz="6" w:space="0" w:color="auto"/>
              <w:bottom w:val="outset" w:sz="6" w:space="0" w:color="auto"/>
              <w:right w:val="outset" w:sz="6" w:space="0" w:color="auto"/>
            </w:tcBorders>
            <w:vAlign w:val="center"/>
            <w:hideMark/>
          </w:tcPr>
          <w:p w:rsidR="00E734BC" w:rsidRPr="0090600F" w:rsidRDefault="00E734BC" w:rsidP="00ED65DD">
            <w:pPr>
              <w:spacing w:after="0" w:line="240" w:lineRule="auto"/>
              <w:rPr>
                <w:rFonts w:ascii="Times New Roman" w:hAnsi="Times New Roman" w:cs="Times New Roman"/>
                <w:sz w:val="24"/>
                <w:szCs w:val="24"/>
                <w:lang w:val="ro-RO"/>
              </w:rPr>
            </w:pPr>
            <w:r w:rsidRPr="0090600F">
              <w:rPr>
                <w:rFonts w:ascii="Times New Roman" w:hAnsi="Times New Roman" w:cs="Times New Roman"/>
                <w:sz w:val="24"/>
                <w:szCs w:val="24"/>
                <w:lang w:val="ro-RO"/>
              </w:rPr>
              <w:t xml:space="preserve">Norma didactică: </w:t>
            </w:r>
            <w:r w:rsidR="00333ABB" w:rsidRPr="0090600F">
              <w:rPr>
                <w:rFonts w:ascii="Times New Roman" w:hAnsi="Times New Roman" w:cs="Times New Roman"/>
                <w:sz w:val="24"/>
                <w:szCs w:val="24"/>
                <w:lang w:val="ro-RO"/>
              </w:rPr>
              <w:t>7</w:t>
            </w:r>
            <w:r w:rsidR="009665B5" w:rsidRPr="0090600F">
              <w:rPr>
                <w:rFonts w:ascii="Times New Roman" w:hAnsi="Times New Roman" w:cs="Times New Roman"/>
                <w:sz w:val="24"/>
                <w:szCs w:val="24"/>
                <w:lang w:val="ro-RO"/>
              </w:rPr>
              <w:t>,25</w:t>
            </w:r>
            <w:r w:rsidRPr="0090600F">
              <w:rPr>
                <w:rFonts w:ascii="Times New Roman" w:hAnsi="Times New Roman" w:cs="Times New Roman"/>
                <w:sz w:val="24"/>
                <w:szCs w:val="24"/>
                <w:lang w:val="ro-RO"/>
              </w:rPr>
              <w:t xml:space="preserve"> ore/săptămână</w:t>
            </w:r>
          </w:p>
          <w:p w:rsidR="00BD0DAB" w:rsidRPr="0090600F" w:rsidRDefault="00E734BC" w:rsidP="00ED65DD">
            <w:pPr>
              <w:spacing w:after="0" w:line="240" w:lineRule="auto"/>
              <w:rPr>
                <w:rFonts w:ascii="Times New Roman" w:eastAsia="Times New Roman" w:hAnsi="Times New Roman" w:cs="Times New Roman"/>
                <w:color w:val="FF0000"/>
                <w:sz w:val="24"/>
                <w:szCs w:val="24"/>
                <w:lang w:val="ro-RO" w:eastAsia="hu-HU"/>
              </w:rPr>
            </w:pPr>
            <w:r w:rsidRPr="0090600F">
              <w:rPr>
                <w:rFonts w:ascii="Times New Roman" w:hAnsi="Times New Roman" w:cs="Times New Roman"/>
                <w:sz w:val="24"/>
                <w:szCs w:val="24"/>
                <w:lang w:val="ro-RO"/>
              </w:rPr>
              <w:t>1. Susţinerea orelor de curs şi seminar, în conformitate cu planul de învăţământ şi fişele disciplinelor. 2. Verificarea studenţilor pe parcurs şi evaluarea finală. 3. Îndrumarea studenţilor pentru elaborarea lucrărilor de licenţă. 4. Îndrumarea masteranzilor pentru elaborarea lucrărilor de disertaţie. 5. Coordonarea unor lucrări ştiinţifice studenţeşti. 6. Participarea la activitatea de cercetare ştiinţifică a departamentului şi publicarea de lucrări ştiinţifice. 7. Participarea directă la toate activităţile departamentului, ale facultăţii şi ale Universităţii.</w:t>
            </w:r>
          </w:p>
        </w:tc>
      </w:tr>
      <w:tr w:rsidR="00927494" w:rsidRPr="0090600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90600F" w:rsidRDefault="00BD0DAB"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b/>
                <w:bCs/>
                <w:sz w:val="24"/>
                <w:szCs w:val="24"/>
                <w:lang w:val="ro-RO" w:eastAsia="hu-HU"/>
              </w:rPr>
              <w:t>Tematica probelor de concurs</w:t>
            </w:r>
          </w:p>
        </w:tc>
        <w:tc>
          <w:tcPr>
            <w:tcW w:w="2840" w:type="pct"/>
            <w:tcBorders>
              <w:top w:val="outset" w:sz="6" w:space="0" w:color="auto"/>
              <w:left w:val="outset" w:sz="6" w:space="0" w:color="auto"/>
              <w:bottom w:val="outset" w:sz="6" w:space="0" w:color="auto"/>
              <w:right w:val="outset" w:sz="6" w:space="0" w:color="auto"/>
            </w:tcBorders>
            <w:vAlign w:val="center"/>
          </w:tcPr>
          <w:p w:rsidR="009665B5" w:rsidRPr="0090600F" w:rsidRDefault="009665B5" w:rsidP="00EC14F5">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sz w:val="24"/>
                <w:szCs w:val="24"/>
                <w:lang w:val="ro-RO" w:eastAsia="hu-HU"/>
              </w:rPr>
              <w:t>Istoria universală a bisericii</w:t>
            </w:r>
          </w:p>
        </w:tc>
      </w:tr>
      <w:tr w:rsidR="00927494" w:rsidRPr="0090600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90600F" w:rsidRDefault="00BD0DAB"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eastAsia="Times New Roman" w:hAnsi="Times New Roman" w:cs="Times New Roman"/>
                <w:b/>
                <w:bCs/>
                <w:sz w:val="24"/>
                <w:szCs w:val="24"/>
                <w:lang w:val="ro-RO" w:eastAsia="hu-HU"/>
              </w:rPr>
              <w:t>Descrierea procedurii de concurs</w:t>
            </w:r>
          </w:p>
        </w:tc>
        <w:tc>
          <w:tcPr>
            <w:tcW w:w="2840" w:type="pct"/>
            <w:tcBorders>
              <w:top w:val="outset" w:sz="6" w:space="0" w:color="auto"/>
              <w:left w:val="outset" w:sz="6" w:space="0" w:color="auto"/>
              <w:bottom w:val="outset" w:sz="6" w:space="0" w:color="auto"/>
              <w:right w:val="outset" w:sz="6" w:space="0" w:color="auto"/>
            </w:tcBorders>
            <w:vAlign w:val="center"/>
          </w:tcPr>
          <w:p w:rsidR="00E734BC" w:rsidRPr="0090600F" w:rsidRDefault="00E734BC" w:rsidP="00ED65DD">
            <w:pPr>
              <w:spacing w:after="0" w:line="240" w:lineRule="auto"/>
              <w:jc w:val="both"/>
              <w:rPr>
                <w:rFonts w:ascii="Times New Roman" w:hAnsi="Times New Roman" w:cs="Times New Roman"/>
                <w:sz w:val="24"/>
                <w:szCs w:val="24"/>
                <w:lang w:val="ro-RO" w:eastAsia="hu-HU"/>
              </w:rPr>
            </w:pPr>
            <w:bookmarkStart w:id="0" w:name="_GoBack"/>
            <w:r w:rsidRPr="0090600F">
              <w:rPr>
                <w:rFonts w:ascii="Times New Roman" w:hAnsi="Times New Roman" w:cs="Times New Roman"/>
                <w:sz w:val="24"/>
                <w:szCs w:val="24"/>
                <w:lang w:val="ro-RO" w:eastAsia="hu-HU"/>
              </w:rPr>
              <w:t>Candidatul susţine o prelegere publică de minim 45 de minute, în prezenţa comisiei de concurs, iar în cadrul prelegerii candidatul prezintă cele mai semnificative rezultate profesionale anterioare şi planul de dezvoltare a carierei universitare.</w:t>
            </w:r>
          </w:p>
          <w:p w:rsidR="00BD0DAB" w:rsidRPr="0090600F" w:rsidRDefault="00E734BC" w:rsidP="00ED65DD">
            <w:pPr>
              <w:spacing w:after="0" w:line="240" w:lineRule="auto"/>
              <w:rPr>
                <w:rFonts w:ascii="Times New Roman" w:eastAsia="Times New Roman" w:hAnsi="Times New Roman" w:cs="Times New Roman"/>
                <w:sz w:val="24"/>
                <w:szCs w:val="24"/>
                <w:lang w:val="ro-RO" w:eastAsia="hu-HU"/>
              </w:rPr>
            </w:pPr>
            <w:r w:rsidRPr="0090600F">
              <w:rPr>
                <w:rFonts w:ascii="Times New Roman" w:hAnsi="Times New Roman" w:cs="Times New Roman"/>
                <w:sz w:val="24"/>
                <w:szCs w:val="24"/>
                <w:lang w:val="ro-RO" w:eastAsia="hu-HU"/>
              </w:rPr>
              <w:t>Comisia de concurs evaluează candidatul conform metodologiei proprii, luând în considerare relevanţa şi impactul rezultatelor ştiinţifice, competenţele didactice, capacitatea de a transfera cunoştinţele şi rezultatele proprii către mediul social, capacitatea de a disemina propriile rezultate ştiinţifice; experienţa profesională a candidatului.</w:t>
            </w:r>
            <w:bookmarkEnd w:id="0"/>
          </w:p>
        </w:tc>
      </w:tr>
      <w:tr w:rsidR="008D3269" w:rsidRPr="0090600F"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3269" w:rsidRPr="0090600F" w:rsidRDefault="008D3269" w:rsidP="00ED65DD">
            <w:pPr>
              <w:spacing w:after="0" w:line="240" w:lineRule="auto"/>
              <w:rPr>
                <w:rFonts w:ascii="Times New Roman" w:eastAsia="Times New Roman" w:hAnsi="Times New Roman" w:cs="Times New Roman"/>
                <w:b/>
                <w:bCs/>
                <w:sz w:val="24"/>
                <w:szCs w:val="24"/>
                <w:lang w:val="ro-RO" w:eastAsia="hu-HU"/>
              </w:rPr>
            </w:pPr>
            <w:r>
              <w:rPr>
                <w:rFonts w:ascii="Times New Roman" w:eastAsia="Times New Roman" w:hAnsi="Times New Roman" w:cs="Times New Roman"/>
                <w:b/>
                <w:bCs/>
                <w:sz w:val="24"/>
                <w:szCs w:val="24"/>
                <w:lang w:val="ro-RO" w:eastAsia="hu-HU"/>
              </w:rPr>
              <w:t>Data susținerii prelegerii</w:t>
            </w:r>
          </w:p>
        </w:tc>
        <w:tc>
          <w:tcPr>
            <w:tcW w:w="2840" w:type="pct"/>
            <w:tcBorders>
              <w:top w:val="outset" w:sz="6" w:space="0" w:color="auto"/>
              <w:left w:val="outset" w:sz="6" w:space="0" w:color="auto"/>
              <w:bottom w:val="outset" w:sz="6" w:space="0" w:color="auto"/>
              <w:right w:val="outset" w:sz="6" w:space="0" w:color="auto"/>
            </w:tcBorders>
            <w:vAlign w:val="center"/>
          </w:tcPr>
          <w:p w:rsidR="008D3269" w:rsidRPr="0090600F" w:rsidRDefault="008D3269" w:rsidP="00ED65DD">
            <w:pPr>
              <w:spacing w:after="0" w:line="240" w:lineRule="auto"/>
              <w:jc w:val="both"/>
              <w:rPr>
                <w:rFonts w:ascii="Times New Roman" w:hAnsi="Times New Roman" w:cs="Times New Roman"/>
                <w:sz w:val="24"/>
                <w:szCs w:val="24"/>
                <w:lang w:val="ro-RO" w:eastAsia="hu-HU"/>
              </w:rPr>
            </w:pPr>
            <w:r>
              <w:rPr>
                <w:rFonts w:ascii="Times New Roman" w:hAnsi="Times New Roman" w:cs="Times New Roman"/>
                <w:sz w:val="24"/>
                <w:szCs w:val="24"/>
                <w:lang w:val="ro-RO" w:eastAsia="hu-HU"/>
              </w:rPr>
              <w:t>03.07.2017 ora: 14.00</w:t>
            </w:r>
          </w:p>
        </w:tc>
      </w:tr>
    </w:tbl>
    <w:p w:rsidR="00980092" w:rsidRDefault="00980092" w:rsidP="00E776C9">
      <w:pPr>
        <w:spacing w:after="0" w:line="240" w:lineRule="auto"/>
        <w:rPr>
          <w:sz w:val="24"/>
          <w:szCs w:val="24"/>
          <w:lang w:val="ro-RO"/>
        </w:rPr>
      </w:pP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259"/>
        <w:gridCol w:w="5357"/>
      </w:tblGrid>
      <w:tr w:rsidR="00FD3F7B" w:rsidRPr="003D353C"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F7B" w:rsidRPr="003D353C" w:rsidRDefault="00FD3F7B" w:rsidP="003F3EFB">
            <w:pPr>
              <w:shd w:val="clear" w:color="auto" w:fill="FFFFFF" w:themeFill="background1"/>
              <w:rPr>
                <w:rFonts w:ascii="Times New Roman" w:hAnsi="Times New Roman" w:cs="Times New Roman"/>
                <w:b/>
                <w:sz w:val="24"/>
                <w:szCs w:val="24"/>
                <w:lang w:val="en-US"/>
              </w:rPr>
            </w:pPr>
            <w:r w:rsidRPr="003D353C">
              <w:rPr>
                <w:rFonts w:ascii="Times New Roman" w:hAnsi="Times New Roman" w:cs="Times New Roman"/>
                <w:b/>
                <w:sz w:val="24"/>
                <w:szCs w:val="24"/>
                <w:lang w:val="en-US"/>
              </w:rPr>
              <w:t>University</w:t>
            </w:r>
          </w:p>
        </w:tc>
        <w:tc>
          <w:tcPr>
            <w:tcW w:w="2788" w:type="pct"/>
            <w:tcBorders>
              <w:top w:val="outset" w:sz="6" w:space="0" w:color="auto"/>
              <w:left w:val="outset" w:sz="6" w:space="0" w:color="auto"/>
              <w:bottom w:val="outset" w:sz="6" w:space="0" w:color="auto"/>
              <w:right w:val="outset" w:sz="6" w:space="0" w:color="auto"/>
            </w:tcBorders>
            <w:hideMark/>
          </w:tcPr>
          <w:p w:rsidR="00FD3F7B" w:rsidRPr="003D353C" w:rsidRDefault="00FD3F7B" w:rsidP="003F3EFB">
            <w:pPr>
              <w:shd w:val="clear" w:color="auto" w:fill="FFFFFF" w:themeFill="background1"/>
              <w:rPr>
                <w:rFonts w:ascii="Times New Roman" w:hAnsi="Times New Roman" w:cs="Times New Roman"/>
                <w:sz w:val="24"/>
                <w:szCs w:val="24"/>
                <w:lang w:val="en-US"/>
              </w:rPr>
            </w:pPr>
            <w:r w:rsidRPr="003D353C">
              <w:rPr>
                <w:rFonts w:ascii="Times New Roman" w:hAnsi="Times New Roman" w:cs="Times New Roman"/>
                <w:sz w:val="24"/>
                <w:szCs w:val="24"/>
                <w:lang w:val="en-US"/>
              </w:rPr>
              <w:t>PARTIUM CHRISTIAN UNIVERSITY ORADEA</w:t>
            </w:r>
          </w:p>
        </w:tc>
      </w:tr>
      <w:tr w:rsidR="00FD3F7B" w:rsidRPr="003D353C"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F7B" w:rsidRPr="003D353C" w:rsidRDefault="00FD3F7B" w:rsidP="003F3EFB">
            <w:pPr>
              <w:shd w:val="clear" w:color="auto" w:fill="FFFFFF" w:themeFill="background1"/>
              <w:rPr>
                <w:rFonts w:ascii="Times New Roman" w:hAnsi="Times New Roman" w:cs="Times New Roman"/>
                <w:b/>
                <w:sz w:val="24"/>
                <w:szCs w:val="24"/>
                <w:lang w:val="en-US"/>
              </w:rPr>
            </w:pPr>
            <w:r w:rsidRPr="003D353C">
              <w:rPr>
                <w:rFonts w:ascii="Times New Roman" w:hAnsi="Times New Roman" w:cs="Times New Roman"/>
                <w:b/>
                <w:sz w:val="24"/>
                <w:szCs w:val="24"/>
                <w:lang w:val="en-US"/>
              </w:rPr>
              <w:t>Faculty</w:t>
            </w:r>
          </w:p>
        </w:tc>
        <w:tc>
          <w:tcPr>
            <w:tcW w:w="2788" w:type="pct"/>
            <w:tcBorders>
              <w:top w:val="outset" w:sz="6" w:space="0" w:color="auto"/>
              <w:left w:val="outset" w:sz="6" w:space="0" w:color="auto"/>
              <w:bottom w:val="outset" w:sz="6" w:space="0" w:color="auto"/>
              <w:right w:val="outset" w:sz="6" w:space="0" w:color="auto"/>
            </w:tcBorders>
          </w:tcPr>
          <w:p w:rsidR="00FD3F7B" w:rsidRPr="003D353C" w:rsidRDefault="00FD3F7B" w:rsidP="003F3EFB">
            <w:pPr>
              <w:shd w:val="clear" w:color="auto" w:fill="FFFFFF" w:themeFill="background1"/>
              <w:rPr>
                <w:rFonts w:ascii="Times New Roman" w:hAnsi="Times New Roman" w:cs="Times New Roman"/>
                <w:sz w:val="24"/>
                <w:szCs w:val="24"/>
                <w:lang w:val="en-US"/>
              </w:rPr>
            </w:pPr>
            <w:r w:rsidRPr="003D353C">
              <w:rPr>
                <w:rFonts w:ascii="Times New Roman" w:hAnsi="Times New Roman" w:cs="Times New Roman"/>
                <w:sz w:val="24"/>
                <w:szCs w:val="24"/>
                <w:lang w:val="en-US"/>
              </w:rPr>
              <w:t>Faculty of Economics and Social Sciences</w:t>
            </w:r>
          </w:p>
        </w:tc>
      </w:tr>
      <w:tr w:rsidR="00FD3F7B" w:rsidRPr="003D353C"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F7B" w:rsidRPr="003D353C" w:rsidRDefault="00FD3F7B" w:rsidP="003F3EFB">
            <w:pPr>
              <w:shd w:val="clear" w:color="auto" w:fill="FFFFFF" w:themeFill="background1"/>
              <w:rPr>
                <w:rFonts w:ascii="Times New Roman" w:hAnsi="Times New Roman" w:cs="Times New Roman"/>
                <w:b/>
                <w:sz w:val="24"/>
                <w:szCs w:val="24"/>
                <w:lang w:val="en-US"/>
              </w:rPr>
            </w:pPr>
            <w:r w:rsidRPr="003D353C">
              <w:rPr>
                <w:rFonts w:ascii="Times New Roman" w:hAnsi="Times New Roman" w:cs="Times New Roman"/>
                <w:b/>
                <w:sz w:val="24"/>
                <w:szCs w:val="24"/>
                <w:lang w:val="en-US"/>
              </w:rPr>
              <w:t>Department</w:t>
            </w:r>
          </w:p>
        </w:tc>
        <w:tc>
          <w:tcPr>
            <w:tcW w:w="2788" w:type="pct"/>
            <w:tcBorders>
              <w:top w:val="outset" w:sz="6" w:space="0" w:color="auto"/>
              <w:left w:val="outset" w:sz="6" w:space="0" w:color="auto"/>
              <w:bottom w:val="outset" w:sz="6" w:space="0" w:color="auto"/>
              <w:right w:val="outset" w:sz="6" w:space="0" w:color="auto"/>
            </w:tcBorders>
          </w:tcPr>
          <w:p w:rsidR="00FD3F7B" w:rsidRPr="003D353C" w:rsidRDefault="00FD3F7B" w:rsidP="003F3EFB">
            <w:pPr>
              <w:shd w:val="clear" w:color="auto" w:fill="FFFFFF" w:themeFill="background1"/>
              <w:rPr>
                <w:rFonts w:ascii="Times New Roman" w:hAnsi="Times New Roman" w:cs="Times New Roman"/>
                <w:sz w:val="24"/>
                <w:szCs w:val="24"/>
                <w:lang w:val="en-US"/>
              </w:rPr>
            </w:pPr>
            <w:r w:rsidRPr="003D353C">
              <w:rPr>
                <w:rFonts w:ascii="Times New Roman" w:hAnsi="Times New Roman" w:cs="Times New Roman"/>
                <w:sz w:val="24"/>
                <w:szCs w:val="24"/>
                <w:lang w:val="en-US"/>
              </w:rPr>
              <w:t xml:space="preserve">Department of Human </w:t>
            </w:r>
            <w:r>
              <w:rPr>
                <w:rFonts w:ascii="Times New Roman" w:hAnsi="Times New Roman" w:cs="Times New Roman"/>
                <w:sz w:val="24"/>
                <w:szCs w:val="24"/>
                <w:lang w:val="en-US"/>
              </w:rPr>
              <w:t xml:space="preserve">and </w:t>
            </w:r>
            <w:r w:rsidRPr="003D353C">
              <w:rPr>
                <w:rFonts w:ascii="Times New Roman" w:hAnsi="Times New Roman" w:cs="Times New Roman"/>
                <w:sz w:val="24"/>
                <w:szCs w:val="24"/>
                <w:lang w:val="en-US"/>
              </w:rPr>
              <w:t>Social Sciences</w:t>
            </w:r>
          </w:p>
        </w:tc>
      </w:tr>
      <w:tr w:rsidR="00FD3F7B" w:rsidRPr="003D353C"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F7B" w:rsidRPr="003D353C" w:rsidRDefault="00FD3F7B" w:rsidP="003F3EFB">
            <w:pPr>
              <w:shd w:val="clear" w:color="auto" w:fill="FFFFFF" w:themeFill="background1"/>
              <w:rPr>
                <w:rFonts w:ascii="Times New Roman" w:hAnsi="Times New Roman" w:cs="Times New Roman"/>
                <w:b/>
                <w:sz w:val="24"/>
                <w:szCs w:val="24"/>
                <w:lang w:val="en-US"/>
              </w:rPr>
            </w:pPr>
            <w:r w:rsidRPr="003D353C">
              <w:rPr>
                <w:rFonts w:ascii="Times New Roman" w:hAnsi="Times New Roman" w:cs="Times New Roman"/>
                <w:b/>
                <w:sz w:val="24"/>
                <w:szCs w:val="24"/>
                <w:lang w:val="en-US"/>
              </w:rPr>
              <w:t>Position in the State of Functions</w:t>
            </w:r>
          </w:p>
        </w:tc>
        <w:tc>
          <w:tcPr>
            <w:tcW w:w="2788" w:type="pct"/>
            <w:tcBorders>
              <w:top w:val="outset" w:sz="6" w:space="0" w:color="auto"/>
              <w:left w:val="outset" w:sz="6" w:space="0" w:color="auto"/>
              <w:bottom w:val="outset" w:sz="6" w:space="0" w:color="auto"/>
              <w:right w:val="outset" w:sz="6" w:space="0" w:color="auto"/>
            </w:tcBorders>
          </w:tcPr>
          <w:p w:rsidR="00FD3F7B" w:rsidRPr="003D353C" w:rsidRDefault="00FD3F7B"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3D353C">
              <w:rPr>
                <w:rFonts w:ascii="Times New Roman" w:eastAsia="Times New Roman" w:hAnsi="Times New Roman" w:cs="Times New Roman"/>
                <w:sz w:val="24"/>
                <w:szCs w:val="24"/>
                <w:lang w:val="en-US" w:eastAsia="hu-HU"/>
              </w:rPr>
              <w:t>5</w:t>
            </w:r>
          </w:p>
        </w:tc>
      </w:tr>
      <w:tr w:rsidR="00FD3F7B" w:rsidRPr="003D353C"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F7B" w:rsidRPr="003D353C" w:rsidRDefault="00FD3F7B" w:rsidP="003F3EFB">
            <w:pPr>
              <w:shd w:val="clear" w:color="auto" w:fill="FFFFFF" w:themeFill="background1"/>
              <w:rPr>
                <w:rFonts w:ascii="Times New Roman" w:hAnsi="Times New Roman" w:cs="Times New Roman"/>
                <w:b/>
                <w:sz w:val="24"/>
                <w:szCs w:val="24"/>
                <w:lang w:val="en-US"/>
              </w:rPr>
            </w:pPr>
            <w:r w:rsidRPr="003D353C">
              <w:rPr>
                <w:rFonts w:ascii="Times New Roman" w:hAnsi="Times New Roman" w:cs="Times New Roman"/>
                <w:b/>
                <w:sz w:val="24"/>
                <w:szCs w:val="24"/>
                <w:lang w:val="en-US"/>
              </w:rPr>
              <w:t>Title</w:t>
            </w:r>
          </w:p>
        </w:tc>
        <w:tc>
          <w:tcPr>
            <w:tcW w:w="2788" w:type="pct"/>
            <w:tcBorders>
              <w:top w:val="outset" w:sz="6" w:space="0" w:color="auto"/>
              <w:left w:val="outset" w:sz="6" w:space="0" w:color="auto"/>
              <w:bottom w:val="outset" w:sz="6" w:space="0" w:color="auto"/>
              <w:right w:val="outset" w:sz="6" w:space="0" w:color="auto"/>
            </w:tcBorders>
          </w:tcPr>
          <w:p w:rsidR="00FD3F7B" w:rsidRPr="003D353C" w:rsidRDefault="00FD3F7B"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University P</w:t>
            </w:r>
            <w:r w:rsidRPr="003D353C">
              <w:rPr>
                <w:rFonts w:ascii="Times New Roman" w:eastAsia="Times New Roman" w:hAnsi="Times New Roman" w:cs="Times New Roman"/>
                <w:sz w:val="24"/>
                <w:szCs w:val="24"/>
                <w:lang w:val="en-US" w:eastAsia="hu-HU"/>
              </w:rPr>
              <w:t>rofessor</w:t>
            </w:r>
          </w:p>
        </w:tc>
      </w:tr>
      <w:tr w:rsidR="00FD3F7B" w:rsidRPr="003D353C"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F7B" w:rsidRPr="003D353C" w:rsidRDefault="00FD3F7B" w:rsidP="003F3EFB">
            <w:pPr>
              <w:shd w:val="clear" w:color="auto" w:fill="FFFFFF" w:themeFill="background1"/>
              <w:rPr>
                <w:rFonts w:ascii="Times New Roman" w:hAnsi="Times New Roman" w:cs="Times New Roman"/>
                <w:b/>
                <w:sz w:val="24"/>
                <w:szCs w:val="24"/>
                <w:lang w:val="en-US"/>
              </w:rPr>
            </w:pPr>
            <w:r w:rsidRPr="003D353C">
              <w:rPr>
                <w:rFonts w:ascii="Times New Roman" w:hAnsi="Times New Roman" w:cs="Times New Roman"/>
                <w:b/>
                <w:sz w:val="24"/>
                <w:szCs w:val="24"/>
                <w:lang w:val="en-US"/>
              </w:rPr>
              <w:t>The disciplines in the curriculum</w:t>
            </w:r>
          </w:p>
        </w:tc>
        <w:tc>
          <w:tcPr>
            <w:tcW w:w="2788" w:type="pct"/>
            <w:tcBorders>
              <w:top w:val="outset" w:sz="6" w:space="0" w:color="auto"/>
              <w:left w:val="outset" w:sz="6" w:space="0" w:color="auto"/>
              <w:bottom w:val="outset" w:sz="6" w:space="0" w:color="auto"/>
              <w:right w:val="outset" w:sz="6" w:space="0" w:color="auto"/>
            </w:tcBorders>
            <w:vAlign w:val="center"/>
          </w:tcPr>
          <w:p w:rsidR="00FD3F7B" w:rsidRPr="003D353C" w:rsidRDefault="00FD3F7B"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3D353C">
              <w:rPr>
                <w:rFonts w:ascii="Times New Roman" w:eastAsia="Times New Roman" w:hAnsi="Times New Roman" w:cs="Times New Roman"/>
                <w:sz w:val="24"/>
                <w:szCs w:val="24"/>
                <w:lang w:val="en-US" w:eastAsia="hu-HU"/>
              </w:rPr>
              <w:t>Modern religious movements</w:t>
            </w:r>
          </w:p>
          <w:p w:rsidR="00FD3F7B" w:rsidRPr="003D353C" w:rsidRDefault="00FD3F7B"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3D353C">
              <w:rPr>
                <w:rFonts w:ascii="Times New Roman" w:eastAsia="Times New Roman" w:hAnsi="Times New Roman" w:cs="Times New Roman"/>
                <w:sz w:val="24"/>
                <w:szCs w:val="24"/>
                <w:lang w:val="en-US" w:eastAsia="hu-HU"/>
              </w:rPr>
              <w:t>The universal history of the Protestant church</w:t>
            </w:r>
          </w:p>
          <w:p w:rsidR="00FD3F7B" w:rsidRPr="003D353C" w:rsidRDefault="00FD3F7B"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3D353C">
              <w:rPr>
                <w:rFonts w:ascii="Times New Roman" w:eastAsia="Times New Roman" w:hAnsi="Times New Roman" w:cs="Times New Roman"/>
                <w:sz w:val="24"/>
                <w:szCs w:val="24"/>
                <w:lang w:val="en-US" w:eastAsia="hu-HU"/>
              </w:rPr>
              <w:t>Religion and science</w:t>
            </w:r>
          </w:p>
          <w:p w:rsidR="00FD3F7B" w:rsidRPr="003D353C" w:rsidRDefault="00FD3F7B"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proofErr w:type="spellStart"/>
            <w:r w:rsidRPr="003D353C">
              <w:rPr>
                <w:rFonts w:ascii="Times New Roman" w:eastAsia="Times New Roman" w:hAnsi="Times New Roman" w:cs="Times New Roman"/>
                <w:sz w:val="24"/>
                <w:szCs w:val="24"/>
                <w:lang w:val="en-US" w:eastAsia="hu-HU"/>
              </w:rPr>
              <w:t>Ecumenics</w:t>
            </w:r>
            <w:proofErr w:type="spellEnd"/>
          </w:p>
          <w:p w:rsidR="00FD3F7B" w:rsidRPr="003D353C" w:rsidRDefault="00FD3F7B"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3D353C">
              <w:rPr>
                <w:rFonts w:ascii="Times New Roman" w:eastAsia="Times New Roman" w:hAnsi="Times New Roman" w:cs="Times New Roman"/>
                <w:sz w:val="24"/>
                <w:szCs w:val="24"/>
                <w:lang w:val="en-US" w:eastAsia="hu-HU"/>
              </w:rPr>
              <w:t>The universal history of the church</w:t>
            </w:r>
          </w:p>
        </w:tc>
      </w:tr>
      <w:tr w:rsidR="00FD3F7B" w:rsidRPr="003D353C" w:rsidTr="003F3EFB">
        <w:trPr>
          <w:trHeight w:val="39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F7B" w:rsidRPr="003D353C" w:rsidRDefault="00FD3F7B" w:rsidP="003F3EFB">
            <w:pPr>
              <w:shd w:val="clear" w:color="auto" w:fill="FFFFFF" w:themeFill="background1"/>
              <w:rPr>
                <w:rFonts w:ascii="Times New Roman" w:hAnsi="Times New Roman" w:cs="Times New Roman"/>
                <w:b/>
                <w:sz w:val="24"/>
                <w:szCs w:val="24"/>
                <w:lang w:val="en-US"/>
              </w:rPr>
            </w:pPr>
            <w:r w:rsidRPr="003D353C">
              <w:rPr>
                <w:rFonts w:ascii="Times New Roman" w:hAnsi="Times New Roman" w:cs="Times New Roman"/>
                <w:b/>
                <w:sz w:val="24"/>
                <w:szCs w:val="24"/>
                <w:lang w:val="en-US"/>
              </w:rPr>
              <w:t>Scientific domain</w:t>
            </w:r>
          </w:p>
        </w:tc>
        <w:tc>
          <w:tcPr>
            <w:tcW w:w="2788" w:type="pct"/>
            <w:tcBorders>
              <w:top w:val="outset" w:sz="6" w:space="0" w:color="auto"/>
              <w:left w:val="outset" w:sz="6" w:space="0" w:color="auto"/>
              <w:bottom w:val="outset" w:sz="6" w:space="0" w:color="auto"/>
              <w:right w:val="outset" w:sz="6" w:space="0" w:color="auto"/>
            </w:tcBorders>
          </w:tcPr>
          <w:p w:rsidR="00FD3F7B" w:rsidRPr="003D353C" w:rsidRDefault="00FD3F7B"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3D353C">
              <w:rPr>
                <w:rFonts w:ascii="Times New Roman" w:hAnsi="Times New Roman" w:cs="Times New Roman"/>
                <w:sz w:val="24"/>
                <w:szCs w:val="24"/>
                <w:lang w:val="en-US"/>
              </w:rPr>
              <w:t>Theology</w:t>
            </w:r>
          </w:p>
        </w:tc>
      </w:tr>
      <w:tr w:rsidR="00FD3F7B" w:rsidRPr="003D353C"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F7B" w:rsidRPr="003D353C" w:rsidRDefault="00FD3F7B" w:rsidP="003F3EFB">
            <w:pPr>
              <w:shd w:val="clear" w:color="auto" w:fill="FFFFFF" w:themeFill="background1"/>
              <w:rPr>
                <w:rFonts w:ascii="Times New Roman" w:hAnsi="Times New Roman" w:cs="Times New Roman"/>
                <w:b/>
                <w:sz w:val="24"/>
                <w:szCs w:val="24"/>
                <w:lang w:val="en-US"/>
              </w:rPr>
            </w:pPr>
            <w:r w:rsidRPr="003D353C">
              <w:rPr>
                <w:rFonts w:ascii="Times New Roman" w:hAnsi="Times New Roman" w:cs="Times New Roman"/>
                <w:b/>
                <w:sz w:val="24"/>
                <w:szCs w:val="24"/>
                <w:lang w:val="en-US"/>
              </w:rPr>
              <w:t>Post Description</w:t>
            </w:r>
          </w:p>
        </w:tc>
        <w:tc>
          <w:tcPr>
            <w:tcW w:w="2788" w:type="pct"/>
            <w:tcBorders>
              <w:top w:val="outset" w:sz="6" w:space="0" w:color="auto"/>
              <w:left w:val="outset" w:sz="6" w:space="0" w:color="auto"/>
              <w:bottom w:val="outset" w:sz="6" w:space="0" w:color="auto"/>
              <w:right w:val="outset" w:sz="6" w:space="0" w:color="auto"/>
            </w:tcBorders>
            <w:vAlign w:val="center"/>
            <w:hideMark/>
          </w:tcPr>
          <w:p w:rsidR="00FD3F7B" w:rsidRPr="003D353C" w:rsidRDefault="00FD3F7B" w:rsidP="003F3EFB">
            <w:pPr>
              <w:shd w:val="clear" w:color="auto" w:fill="FFFFFF" w:themeFill="background1"/>
              <w:spacing w:after="0" w:line="240" w:lineRule="auto"/>
              <w:rPr>
                <w:rFonts w:ascii="Times New Roman" w:eastAsia="Times New Roman" w:hAnsi="Times New Roman" w:cs="Times New Roman"/>
                <w:color w:val="FF0000"/>
                <w:sz w:val="24"/>
                <w:szCs w:val="24"/>
                <w:lang w:val="en-US" w:eastAsia="hu-HU"/>
              </w:rPr>
            </w:pPr>
            <w:r w:rsidRPr="003D353C">
              <w:rPr>
                <w:rFonts w:ascii="Times New Roman" w:hAnsi="Times New Roman" w:cs="Times New Roman"/>
                <w:sz w:val="24"/>
                <w:szCs w:val="24"/>
                <w:lang w:val="en-US"/>
              </w:rPr>
              <w:t>Vacant post provided in the State of Functions of the Department of Social and Human Sciences, Faculty of Economic and Social Sciences. The related disciplines are included in the curriculum of the bachelor's degree specialization Theology Social Work (BA) and master’s degree Religious studies (MA), totaling 7</w:t>
            </w:r>
            <w:proofErr w:type="gramStart"/>
            <w:r w:rsidRPr="003D353C">
              <w:rPr>
                <w:rFonts w:ascii="Times New Roman" w:hAnsi="Times New Roman" w:cs="Times New Roman"/>
                <w:sz w:val="24"/>
                <w:szCs w:val="24"/>
                <w:lang w:val="en-US"/>
              </w:rPr>
              <w:t>,25</w:t>
            </w:r>
            <w:proofErr w:type="gramEnd"/>
            <w:r w:rsidRPr="003D353C">
              <w:rPr>
                <w:rFonts w:ascii="Times New Roman" w:hAnsi="Times New Roman" w:cs="Times New Roman"/>
                <w:sz w:val="24"/>
                <w:szCs w:val="24"/>
                <w:lang w:val="en-US"/>
              </w:rPr>
              <w:t xml:space="preserve"> conventional hours per week.</w:t>
            </w:r>
          </w:p>
        </w:tc>
      </w:tr>
      <w:tr w:rsidR="00FD3F7B" w:rsidRPr="003D353C"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F7B" w:rsidRPr="003D353C" w:rsidRDefault="00FD3F7B" w:rsidP="003F3EFB">
            <w:pPr>
              <w:shd w:val="clear" w:color="auto" w:fill="FFFFFF" w:themeFill="background1"/>
              <w:rPr>
                <w:rFonts w:ascii="Times New Roman" w:hAnsi="Times New Roman" w:cs="Times New Roman"/>
                <w:b/>
                <w:sz w:val="24"/>
                <w:szCs w:val="24"/>
                <w:lang w:val="en-US"/>
              </w:rPr>
            </w:pPr>
            <w:r w:rsidRPr="003D353C">
              <w:rPr>
                <w:rFonts w:ascii="Times New Roman" w:hAnsi="Times New Roman" w:cs="Times New Roman"/>
                <w:b/>
                <w:sz w:val="24"/>
                <w:szCs w:val="24"/>
                <w:lang w:val="en-US"/>
              </w:rPr>
              <w:t>Attributions / related activities</w:t>
            </w:r>
          </w:p>
        </w:tc>
        <w:tc>
          <w:tcPr>
            <w:tcW w:w="2788" w:type="pct"/>
            <w:tcBorders>
              <w:top w:val="outset" w:sz="6" w:space="0" w:color="auto"/>
              <w:left w:val="outset" w:sz="6" w:space="0" w:color="auto"/>
              <w:bottom w:val="outset" w:sz="6" w:space="0" w:color="auto"/>
              <w:right w:val="outset" w:sz="6" w:space="0" w:color="auto"/>
            </w:tcBorders>
            <w:vAlign w:val="center"/>
            <w:hideMark/>
          </w:tcPr>
          <w:p w:rsidR="00FD3F7B" w:rsidRPr="003D353C" w:rsidRDefault="00FD3F7B" w:rsidP="003F3EFB">
            <w:pPr>
              <w:shd w:val="clear" w:color="auto" w:fill="FFFFFF" w:themeFill="background1"/>
              <w:spacing w:after="0" w:line="240" w:lineRule="auto"/>
              <w:rPr>
                <w:rFonts w:ascii="Times New Roman" w:hAnsi="Times New Roman" w:cs="Times New Roman"/>
                <w:sz w:val="24"/>
                <w:szCs w:val="24"/>
                <w:lang w:val="en-US"/>
              </w:rPr>
            </w:pPr>
            <w:r w:rsidRPr="003D353C">
              <w:rPr>
                <w:rFonts w:ascii="Times New Roman" w:hAnsi="Times New Roman" w:cs="Times New Roman"/>
                <w:sz w:val="24"/>
                <w:szCs w:val="24"/>
                <w:lang w:val="en-US"/>
              </w:rPr>
              <w:t>Didactic norm: 7,25 hours / week</w:t>
            </w:r>
          </w:p>
          <w:p w:rsidR="00FD3F7B" w:rsidRDefault="00FD3F7B" w:rsidP="003F3EFB">
            <w:pPr>
              <w:shd w:val="clear" w:color="auto" w:fill="FFFFFF" w:themeFill="background1"/>
              <w:spacing w:after="0" w:line="240" w:lineRule="auto"/>
              <w:rPr>
                <w:rFonts w:ascii="Times New Roman" w:hAnsi="Times New Roman" w:cs="Times New Roman"/>
                <w:sz w:val="24"/>
                <w:szCs w:val="24"/>
                <w:lang w:val="en-US"/>
              </w:rPr>
            </w:pPr>
            <w:r w:rsidRPr="003D353C">
              <w:rPr>
                <w:rFonts w:ascii="Times New Roman" w:hAnsi="Times New Roman" w:cs="Times New Roman"/>
                <w:sz w:val="24"/>
                <w:szCs w:val="24"/>
                <w:lang w:val="en-US"/>
              </w:rPr>
              <w:t xml:space="preserve">1. Support course classes and seminars, in accordance with the curriculum and the discipline sheets. </w:t>
            </w:r>
          </w:p>
          <w:p w:rsidR="00FD3F7B" w:rsidRDefault="00FD3F7B" w:rsidP="003F3EFB">
            <w:pPr>
              <w:shd w:val="clear" w:color="auto" w:fill="FFFFFF" w:themeFill="background1"/>
              <w:spacing w:after="0" w:line="240" w:lineRule="auto"/>
              <w:rPr>
                <w:rFonts w:ascii="Times New Roman" w:hAnsi="Times New Roman" w:cs="Times New Roman"/>
                <w:sz w:val="24"/>
                <w:szCs w:val="24"/>
                <w:lang w:val="en-US"/>
              </w:rPr>
            </w:pPr>
            <w:r w:rsidRPr="003D353C">
              <w:rPr>
                <w:rFonts w:ascii="Times New Roman" w:hAnsi="Times New Roman" w:cs="Times New Roman"/>
                <w:sz w:val="24"/>
                <w:szCs w:val="24"/>
                <w:lang w:val="en-US"/>
              </w:rPr>
              <w:t xml:space="preserve">2. Final evaluation of students. </w:t>
            </w:r>
          </w:p>
          <w:p w:rsidR="00FD3F7B" w:rsidRDefault="00FD3F7B" w:rsidP="003F3EFB">
            <w:pPr>
              <w:shd w:val="clear" w:color="auto" w:fill="FFFFFF" w:themeFill="background1"/>
              <w:spacing w:after="0" w:line="240" w:lineRule="auto"/>
              <w:rPr>
                <w:rFonts w:ascii="Times New Roman" w:hAnsi="Times New Roman" w:cs="Times New Roman"/>
                <w:sz w:val="24"/>
                <w:szCs w:val="24"/>
                <w:lang w:val="en-US"/>
              </w:rPr>
            </w:pPr>
            <w:r w:rsidRPr="003D353C">
              <w:rPr>
                <w:rFonts w:ascii="Times New Roman" w:hAnsi="Times New Roman" w:cs="Times New Roman"/>
                <w:sz w:val="24"/>
                <w:szCs w:val="24"/>
                <w:lang w:val="en-US"/>
              </w:rPr>
              <w:t xml:space="preserve">3. Guiding students for the elaboration of the bachelor's thesis. </w:t>
            </w:r>
          </w:p>
          <w:p w:rsidR="00FD3F7B" w:rsidRDefault="00FD3F7B" w:rsidP="003F3EFB">
            <w:pPr>
              <w:shd w:val="clear" w:color="auto" w:fill="FFFFFF" w:themeFill="background1"/>
              <w:spacing w:after="0" w:line="240" w:lineRule="auto"/>
              <w:rPr>
                <w:rFonts w:ascii="Times New Roman" w:hAnsi="Times New Roman" w:cs="Times New Roman"/>
                <w:sz w:val="24"/>
                <w:szCs w:val="24"/>
                <w:lang w:val="en-US"/>
              </w:rPr>
            </w:pPr>
            <w:r w:rsidRPr="003D353C">
              <w:rPr>
                <w:rFonts w:ascii="Times New Roman" w:hAnsi="Times New Roman" w:cs="Times New Roman"/>
                <w:sz w:val="24"/>
                <w:szCs w:val="24"/>
                <w:lang w:val="en-US"/>
              </w:rPr>
              <w:t>4. Masters' guidance for preparing dissertation papers.</w:t>
            </w:r>
          </w:p>
          <w:p w:rsidR="00FD3F7B" w:rsidRDefault="00FD3F7B" w:rsidP="003F3EFB">
            <w:pPr>
              <w:shd w:val="clear" w:color="auto" w:fill="FFFFFF" w:themeFill="background1"/>
              <w:spacing w:after="0" w:line="240" w:lineRule="auto"/>
              <w:rPr>
                <w:rFonts w:ascii="Times New Roman" w:hAnsi="Times New Roman" w:cs="Times New Roman"/>
                <w:sz w:val="24"/>
                <w:szCs w:val="24"/>
                <w:lang w:val="en-US"/>
              </w:rPr>
            </w:pPr>
            <w:r w:rsidRPr="003D353C">
              <w:rPr>
                <w:rFonts w:ascii="Times New Roman" w:hAnsi="Times New Roman" w:cs="Times New Roman"/>
                <w:sz w:val="24"/>
                <w:szCs w:val="24"/>
                <w:lang w:val="en-US"/>
              </w:rPr>
              <w:t xml:space="preserve">5. Coordination of student scientific papers. </w:t>
            </w:r>
          </w:p>
          <w:p w:rsidR="00FD3F7B" w:rsidRDefault="00FD3F7B" w:rsidP="003F3EFB">
            <w:pPr>
              <w:shd w:val="clear" w:color="auto" w:fill="FFFFFF" w:themeFill="background1"/>
              <w:spacing w:after="0" w:line="240" w:lineRule="auto"/>
              <w:rPr>
                <w:rFonts w:ascii="Times New Roman" w:hAnsi="Times New Roman" w:cs="Times New Roman"/>
                <w:sz w:val="24"/>
                <w:szCs w:val="24"/>
                <w:lang w:val="en-US"/>
              </w:rPr>
            </w:pPr>
            <w:r w:rsidRPr="003D353C">
              <w:rPr>
                <w:rFonts w:ascii="Times New Roman" w:hAnsi="Times New Roman" w:cs="Times New Roman"/>
                <w:sz w:val="24"/>
                <w:szCs w:val="24"/>
                <w:lang w:val="en-US"/>
              </w:rPr>
              <w:t xml:space="preserve">6. Participation in the scientific research activity of the department and publication of scientific papers. </w:t>
            </w:r>
          </w:p>
          <w:p w:rsidR="00FD3F7B" w:rsidRPr="003D353C" w:rsidRDefault="00FD3F7B" w:rsidP="003F3EFB">
            <w:pPr>
              <w:shd w:val="clear" w:color="auto" w:fill="FFFFFF" w:themeFill="background1"/>
              <w:spacing w:after="0" w:line="240" w:lineRule="auto"/>
              <w:rPr>
                <w:rFonts w:ascii="Times New Roman" w:eastAsia="Times New Roman" w:hAnsi="Times New Roman" w:cs="Times New Roman"/>
                <w:color w:val="FF0000"/>
                <w:sz w:val="24"/>
                <w:szCs w:val="24"/>
                <w:lang w:val="en-US" w:eastAsia="hu-HU"/>
              </w:rPr>
            </w:pPr>
            <w:r w:rsidRPr="003D353C">
              <w:rPr>
                <w:rFonts w:ascii="Times New Roman" w:hAnsi="Times New Roman" w:cs="Times New Roman"/>
                <w:sz w:val="24"/>
                <w:szCs w:val="24"/>
                <w:lang w:val="en-US"/>
              </w:rPr>
              <w:t>7. Direct participation in all activities of the Department, Faculty and the University.</w:t>
            </w:r>
          </w:p>
        </w:tc>
      </w:tr>
      <w:tr w:rsidR="00FD3F7B" w:rsidRPr="003D353C"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F7B" w:rsidRPr="003D353C" w:rsidRDefault="00FD3F7B" w:rsidP="003F3EFB">
            <w:pPr>
              <w:shd w:val="clear" w:color="auto" w:fill="FFFFFF" w:themeFill="background1"/>
              <w:rPr>
                <w:rFonts w:ascii="Times New Roman" w:hAnsi="Times New Roman" w:cs="Times New Roman"/>
                <w:b/>
                <w:sz w:val="24"/>
                <w:szCs w:val="24"/>
                <w:lang w:val="en-US"/>
              </w:rPr>
            </w:pPr>
            <w:r w:rsidRPr="003D353C">
              <w:rPr>
                <w:rFonts w:ascii="Times New Roman" w:hAnsi="Times New Roman" w:cs="Times New Roman"/>
                <w:b/>
                <w:sz w:val="24"/>
                <w:szCs w:val="24"/>
                <w:lang w:val="en-US"/>
              </w:rPr>
              <w:t>The theme of the contest</w:t>
            </w:r>
          </w:p>
        </w:tc>
        <w:tc>
          <w:tcPr>
            <w:tcW w:w="2788" w:type="pct"/>
            <w:tcBorders>
              <w:top w:val="outset" w:sz="6" w:space="0" w:color="auto"/>
              <w:left w:val="outset" w:sz="6" w:space="0" w:color="auto"/>
              <w:bottom w:val="outset" w:sz="6" w:space="0" w:color="auto"/>
              <w:right w:val="outset" w:sz="6" w:space="0" w:color="auto"/>
            </w:tcBorders>
          </w:tcPr>
          <w:p w:rsidR="00FD3F7B" w:rsidRPr="003D353C" w:rsidRDefault="00FD3F7B"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3D353C">
              <w:rPr>
                <w:rFonts w:ascii="Times New Roman" w:eastAsia="Times New Roman" w:hAnsi="Times New Roman" w:cs="Times New Roman"/>
                <w:sz w:val="24"/>
                <w:szCs w:val="24"/>
                <w:lang w:val="en-US" w:eastAsia="hu-HU"/>
              </w:rPr>
              <w:t>The universal history of the church</w:t>
            </w:r>
          </w:p>
        </w:tc>
      </w:tr>
      <w:tr w:rsidR="00FD3F7B" w:rsidRPr="003D353C" w:rsidTr="003F3E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3F7B" w:rsidRPr="003D353C" w:rsidRDefault="00FD3F7B" w:rsidP="003F3EFB">
            <w:pPr>
              <w:shd w:val="clear" w:color="auto" w:fill="FFFFFF" w:themeFill="background1"/>
              <w:rPr>
                <w:rFonts w:ascii="Times New Roman" w:hAnsi="Times New Roman" w:cs="Times New Roman"/>
                <w:b/>
                <w:sz w:val="24"/>
                <w:szCs w:val="24"/>
                <w:lang w:val="en-US"/>
              </w:rPr>
            </w:pPr>
            <w:r w:rsidRPr="003D353C">
              <w:rPr>
                <w:rFonts w:ascii="Times New Roman" w:hAnsi="Times New Roman" w:cs="Times New Roman"/>
                <w:b/>
                <w:sz w:val="24"/>
                <w:szCs w:val="24"/>
                <w:lang w:val="en-US"/>
              </w:rPr>
              <w:t>Description of the contest procedure</w:t>
            </w:r>
          </w:p>
        </w:tc>
        <w:tc>
          <w:tcPr>
            <w:tcW w:w="2788" w:type="pct"/>
            <w:tcBorders>
              <w:top w:val="outset" w:sz="6" w:space="0" w:color="auto"/>
              <w:left w:val="outset" w:sz="6" w:space="0" w:color="auto"/>
              <w:bottom w:val="outset" w:sz="6" w:space="0" w:color="auto"/>
              <w:right w:val="outset" w:sz="6" w:space="0" w:color="auto"/>
            </w:tcBorders>
            <w:vAlign w:val="center"/>
          </w:tcPr>
          <w:p w:rsidR="00FD3F7B" w:rsidRPr="003D353C" w:rsidRDefault="00FD3F7B" w:rsidP="003F3EFB">
            <w:pPr>
              <w:shd w:val="clear" w:color="auto" w:fill="FFFFFF" w:themeFill="background1"/>
              <w:spacing w:after="0" w:line="240" w:lineRule="auto"/>
              <w:jc w:val="both"/>
              <w:rPr>
                <w:rFonts w:ascii="Times New Roman" w:hAnsi="Times New Roman" w:cs="Times New Roman"/>
                <w:sz w:val="24"/>
                <w:szCs w:val="24"/>
                <w:lang w:val="en-US" w:eastAsia="hu-HU"/>
              </w:rPr>
            </w:pPr>
            <w:r w:rsidRPr="003D353C">
              <w:rPr>
                <w:rFonts w:ascii="Times New Roman" w:hAnsi="Times New Roman" w:cs="Times New Roman"/>
                <w:sz w:val="24"/>
                <w:szCs w:val="24"/>
                <w:lang w:val="en-US" w:eastAsia="hu-HU"/>
              </w:rPr>
              <w:t>The candidate holds a public lecture of at least 45 minutes in the presence of the contest committee. The candidate presents the most significant previous professional results and the university career development plan.</w:t>
            </w:r>
          </w:p>
          <w:p w:rsidR="00FD3F7B" w:rsidRPr="003D353C" w:rsidRDefault="00FD3F7B"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3D353C">
              <w:rPr>
                <w:rFonts w:ascii="Times New Roman" w:hAnsi="Times New Roman" w:cs="Times New Roman"/>
                <w:sz w:val="24"/>
                <w:szCs w:val="24"/>
                <w:lang w:val="en-US" w:eastAsia="hu-HU"/>
              </w:rPr>
              <w:t>The contest committee evaluates the candidate according to his own methodology, taking into account the relevance and impact of scientific results, the teaching skills, the candidate</w:t>
            </w:r>
            <w:r>
              <w:rPr>
                <w:rFonts w:ascii="Times New Roman" w:hAnsi="Times New Roman" w:cs="Times New Roman"/>
                <w:sz w:val="24"/>
                <w:szCs w:val="24"/>
                <w:lang w:val="en-US" w:eastAsia="hu-HU"/>
              </w:rPr>
              <w:t>’</w:t>
            </w:r>
            <w:r w:rsidRPr="003D353C">
              <w:rPr>
                <w:rFonts w:ascii="Times New Roman" w:hAnsi="Times New Roman" w:cs="Times New Roman"/>
                <w:sz w:val="24"/>
                <w:szCs w:val="24"/>
                <w:lang w:val="en-US" w:eastAsia="hu-HU"/>
              </w:rPr>
              <w:t xml:space="preserve">s ability to transfer his or her knowledge and results to the social </w:t>
            </w:r>
            <w:r w:rsidRPr="003D353C">
              <w:rPr>
                <w:rFonts w:ascii="Times New Roman" w:hAnsi="Times New Roman" w:cs="Times New Roman"/>
                <w:sz w:val="24"/>
                <w:szCs w:val="24"/>
                <w:lang w:val="en-US" w:eastAsia="hu-HU"/>
              </w:rPr>
              <w:lastRenderedPageBreak/>
              <w:t>environment, the ability to disseminate his or her own scientific results and the professional experience of the candidate.</w:t>
            </w:r>
          </w:p>
        </w:tc>
      </w:tr>
    </w:tbl>
    <w:p w:rsidR="00FD3F7B" w:rsidRPr="00FD3F7B" w:rsidRDefault="00FD3F7B" w:rsidP="00E776C9">
      <w:pPr>
        <w:spacing w:after="0" w:line="240" w:lineRule="auto"/>
        <w:rPr>
          <w:sz w:val="24"/>
          <w:szCs w:val="24"/>
        </w:rPr>
      </w:pPr>
    </w:p>
    <w:sectPr w:rsidR="00FD3F7B" w:rsidRPr="00FD3F7B" w:rsidSect="009E0B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AB"/>
    <w:rsid w:val="001300E2"/>
    <w:rsid w:val="002711F9"/>
    <w:rsid w:val="00275DC7"/>
    <w:rsid w:val="00320536"/>
    <w:rsid w:val="00333ABB"/>
    <w:rsid w:val="003472A0"/>
    <w:rsid w:val="003F7F83"/>
    <w:rsid w:val="005307A8"/>
    <w:rsid w:val="00554B78"/>
    <w:rsid w:val="00683111"/>
    <w:rsid w:val="00700E46"/>
    <w:rsid w:val="00720580"/>
    <w:rsid w:val="00725FEB"/>
    <w:rsid w:val="0081125C"/>
    <w:rsid w:val="00871188"/>
    <w:rsid w:val="00874E23"/>
    <w:rsid w:val="008A6652"/>
    <w:rsid w:val="008D3269"/>
    <w:rsid w:val="0090600F"/>
    <w:rsid w:val="00925142"/>
    <w:rsid w:val="00927494"/>
    <w:rsid w:val="009665B5"/>
    <w:rsid w:val="00980092"/>
    <w:rsid w:val="009E0BE7"/>
    <w:rsid w:val="00A57507"/>
    <w:rsid w:val="00BD0DAB"/>
    <w:rsid w:val="00C7213B"/>
    <w:rsid w:val="00C91640"/>
    <w:rsid w:val="00DE2EBC"/>
    <w:rsid w:val="00E11AE1"/>
    <w:rsid w:val="00E734BC"/>
    <w:rsid w:val="00E776C9"/>
    <w:rsid w:val="00EC14F5"/>
    <w:rsid w:val="00ED65DD"/>
    <w:rsid w:val="00F54D9C"/>
    <w:rsid w:val="00FD3F7B"/>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2718">
      <w:bodyDiv w:val="1"/>
      <w:marLeft w:val="0"/>
      <w:marRight w:val="0"/>
      <w:marTop w:val="0"/>
      <w:marBottom w:val="0"/>
      <w:divBdr>
        <w:top w:val="none" w:sz="0" w:space="0" w:color="auto"/>
        <w:left w:val="none" w:sz="0" w:space="0" w:color="auto"/>
        <w:bottom w:val="none" w:sz="0" w:space="0" w:color="auto"/>
        <w:right w:val="none" w:sz="0" w:space="0" w:color="auto"/>
      </w:divBdr>
    </w:div>
    <w:div w:id="882671387">
      <w:bodyDiv w:val="1"/>
      <w:marLeft w:val="0"/>
      <w:marRight w:val="0"/>
      <w:marTop w:val="0"/>
      <w:marBottom w:val="0"/>
      <w:divBdr>
        <w:top w:val="none" w:sz="0" w:space="0" w:color="auto"/>
        <w:left w:val="none" w:sz="0" w:space="0" w:color="auto"/>
        <w:bottom w:val="none" w:sz="0" w:space="0" w:color="auto"/>
        <w:right w:val="none" w:sz="0" w:space="0" w:color="auto"/>
      </w:divBdr>
      <w:divsChild>
        <w:div w:id="506136996">
          <w:marLeft w:val="0"/>
          <w:marRight w:val="0"/>
          <w:marTop w:val="0"/>
          <w:marBottom w:val="0"/>
          <w:divBdr>
            <w:top w:val="none" w:sz="0" w:space="0" w:color="auto"/>
            <w:left w:val="none" w:sz="0" w:space="0" w:color="auto"/>
            <w:bottom w:val="none" w:sz="0" w:space="0" w:color="auto"/>
            <w:right w:val="none" w:sz="0" w:space="0" w:color="auto"/>
          </w:divBdr>
        </w:div>
        <w:div w:id="218901245">
          <w:marLeft w:val="0"/>
          <w:marRight w:val="0"/>
          <w:marTop w:val="0"/>
          <w:marBottom w:val="0"/>
          <w:divBdr>
            <w:top w:val="none" w:sz="0" w:space="0" w:color="auto"/>
            <w:left w:val="none" w:sz="0" w:space="0" w:color="auto"/>
            <w:bottom w:val="none" w:sz="0" w:space="0" w:color="auto"/>
            <w:right w:val="none" w:sz="0" w:space="0" w:color="auto"/>
          </w:divBdr>
        </w:div>
      </w:divsChild>
    </w:div>
    <w:div w:id="1401712610">
      <w:bodyDiv w:val="1"/>
      <w:marLeft w:val="0"/>
      <w:marRight w:val="0"/>
      <w:marTop w:val="0"/>
      <w:marBottom w:val="0"/>
      <w:divBdr>
        <w:top w:val="none" w:sz="0" w:space="0" w:color="auto"/>
        <w:left w:val="none" w:sz="0" w:space="0" w:color="auto"/>
        <w:bottom w:val="none" w:sz="0" w:space="0" w:color="auto"/>
        <w:right w:val="none" w:sz="0" w:space="0" w:color="auto"/>
      </w:divBdr>
    </w:div>
    <w:div w:id="182539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544</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Hangyál Enikő</dc:creator>
  <cp:lastModifiedBy>Hangyál Enikő</cp:lastModifiedBy>
  <cp:revision>3</cp:revision>
  <cp:lastPrinted>2013-01-04T14:08:00Z</cp:lastPrinted>
  <dcterms:created xsi:type="dcterms:W3CDTF">2017-05-11T07:28:00Z</dcterms:created>
  <dcterms:modified xsi:type="dcterms:W3CDTF">2017-05-11T07:37:00Z</dcterms:modified>
</cp:coreProperties>
</file>